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Республики Татарстан информирует об итогах открытых аукционных торгов, проведенных 11 ноября 2019г. в соответствии с постановлением исполнительного комитета города Альметьевска от 09 октября 2019г. № 84.По результатам проведенного аукциона победителями признаны:</w:t>
      </w:r>
    </w:p>
    <w:p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1275"/>
        <w:gridCol w:w="2977"/>
        <w:gridCol w:w="1848"/>
        <w:gridCol w:w="2688"/>
      </w:tblGrid>
      <w:tr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Вид торговой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Внесенный задаток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Начальная стоимость 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заявителей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Итоговая цена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 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руб.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 победителя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ind w:hanging="249"/>
              <w:jc w:val="center"/>
              <w:rPr>
                <w:rFonts w:ascii="Times New Roman" w:hAnsi="Times New Roman"/>
                <w:sz w:val="12"/>
                <w:szCs w:val="22"/>
                <w:lang w:val="ru-RU"/>
              </w:rPr>
            </w:pPr>
          </w:p>
          <w:p>
            <w:pPr>
              <w:pStyle w:val="a6"/>
              <w:ind w:hanging="249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Павильон по реализации продукции ЛПХ и КФХ Республики Татарстан (хлебобулочные изделия, полуфабрикаты, рыба, молоко, курица, мед, овощи, ягоды – клубника, малина, смородина; кроме арбузов, дынь, апельсинов, кураги, мяса. пива и т.д.), площадью 20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расположенный по адресу: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льметьевск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Гафиатуллина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д.8, напротив магазина «Магнит», сроком на 1825 дней.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18"/>
                <w:lang w:eastAsia="zh-CN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18 272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6"/>
              <w:ind w:hanging="25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>
            <w:pPr>
              <w:pStyle w:val="a6"/>
              <w:ind w:hanging="25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182 725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ind w:left="68" w:hanging="6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 ООО «Колос»</w:t>
            </w:r>
          </w:p>
          <w:p>
            <w:pPr>
              <w:pStyle w:val="a6"/>
              <w:spacing w:after="0"/>
              <w:ind w:left="68" w:hanging="6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 ООО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Тамтем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612 117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Тамтем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</w:tr>
      <w:tr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>
            <w:pPr>
              <w:pStyle w:val="a6"/>
              <w:ind w:hanging="10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Павильон по реализации продукции ЛПХ и КФХ Республики Татарстан (хлебобулочные изделия, полуфабрикаты, рыба, молоко, курица, мед, овощи, ягоды – клубника, малина, смородина; кроме арбузов, дынь, апельсинов, кураги, мяса. пива и т.д.), площадью 20 </w:t>
            </w: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 xml:space="preserve">., расположенный по адресу: </w:t>
            </w: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lang w:val="ru-RU"/>
              </w:rPr>
              <w:t>льметьевск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>, ул. Герцена,                д. 94, напротив магазина «</w:t>
            </w: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Хозтовары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>», сроком на 1825 дней.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18"/>
                <w:lang w:eastAsia="zh-CN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18 272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6"/>
              <w:ind w:hanging="25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182 725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ООО «Колос»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ООО «</w:t>
            </w:r>
            <w:proofErr w:type="spellStart"/>
            <w:r>
              <w:rPr>
                <w:rFonts w:ascii="Times New Roman" w:hAnsi="Times New Roman"/>
              </w:rPr>
              <w:t>Тамтем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712 613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Тамтем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</w:tr>
    </w:tbl>
    <w:p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sectPr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3</cp:revision>
  <cp:lastPrinted>2017-04-26T09:14:00Z</cp:lastPrinted>
  <dcterms:created xsi:type="dcterms:W3CDTF">2019-11-11T08:59:00Z</dcterms:created>
  <dcterms:modified xsi:type="dcterms:W3CDTF">2019-11-13T10:53:00Z</dcterms:modified>
</cp:coreProperties>
</file>