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1E" w:rsidRPr="008837E8" w:rsidRDefault="00054DED" w:rsidP="00054DED"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r w:rsidRPr="008837E8"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 w:rsidRPr="008837E8">
        <w:rPr>
          <w:rFonts w:ascii="Times New Roman" w:hAnsi="Times New Roman"/>
          <w:lang w:val="ru-RU"/>
        </w:rPr>
        <w:t>Альметьевского</w:t>
      </w:r>
      <w:proofErr w:type="spellEnd"/>
      <w:r w:rsidRPr="008837E8"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</w:t>
      </w:r>
      <w:r w:rsidR="00AF151D">
        <w:rPr>
          <w:rFonts w:ascii="Times New Roman" w:hAnsi="Times New Roman"/>
          <w:lang w:val="ru-RU"/>
        </w:rPr>
        <w:t xml:space="preserve">города Альметьевска </w:t>
      </w:r>
      <w:r w:rsidRPr="008837E8">
        <w:rPr>
          <w:rFonts w:ascii="Times New Roman" w:hAnsi="Times New Roman"/>
          <w:lang w:val="ru-RU"/>
        </w:rPr>
        <w:t xml:space="preserve">в соответствии с постановлением </w:t>
      </w:r>
      <w:r w:rsidR="00435A03">
        <w:rPr>
          <w:rFonts w:ascii="Times New Roman" w:hAnsi="Times New Roman"/>
          <w:lang w:val="ru-RU"/>
        </w:rPr>
        <w:t>и</w:t>
      </w:r>
      <w:r w:rsidRPr="008837E8">
        <w:rPr>
          <w:rFonts w:ascii="Times New Roman" w:hAnsi="Times New Roman"/>
          <w:lang w:val="ru-RU"/>
        </w:rPr>
        <w:t xml:space="preserve">сполнительного комитета </w:t>
      </w:r>
      <w:r w:rsidR="00C94D28">
        <w:rPr>
          <w:rFonts w:ascii="Times New Roman" w:hAnsi="Times New Roman"/>
          <w:lang w:val="ru-RU"/>
        </w:rPr>
        <w:t xml:space="preserve">города </w:t>
      </w:r>
      <w:r w:rsidRPr="008837E8">
        <w:rPr>
          <w:rFonts w:ascii="Times New Roman" w:hAnsi="Times New Roman"/>
          <w:lang w:val="ru-RU"/>
        </w:rPr>
        <w:t>Альметьевск</w:t>
      </w:r>
      <w:r w:rsidR="00435A03">
        <w:rPr>
          <w:rFonts w:ascii="Times New Roman" w:hAnsi="Times New Roman"/>
          <w:lang w:val="ru-RU"/>
        </w:rPr>
        <w:t xml:space="preserve">а </w:t>
      </w:r>
      <w:r w:rsidRPr="008837E8">
        <w:rPr>
          <w:rFonts w:ascii="Times New Roman" w:hAnsi="Times New Roman"/>
          <w:lang w:val="ru-RU"/>
        </w:rPr>
        <w:t xml:space="preserve">от </w:t>
      </w:r>
      <w:r w:rsidR="00735BF8">
        <w:rPr>
          <w:rFonts w:ascii="Times New Roman" w:hAnsi="Times New Roman"/>
          <w:lang w:val="ru-RU"/>
        </w:rPr>
        <w:t>18 июня</w:t>
      </w:r>
      <w:r w:rsidR="005E4039" w:rsidRPr="008837E8">
        <w:rPr>
          <w:rFonts w:ascii="Times New Roman" w:hAnsi="Times New Roman"/>
          <w:lang w:val="ru-RU"/>
        </w:rPr>
        <w:t xml:space="preserve"> 201</w:t>
      </w:r>
      <w:r w:rsidR="008837E8" w:rsidRPr="008837E8">
        <w:rPr>
          <w:rFonts w:ascii="Times New Roman" w:hAnsi="Times New Roman"/>
          <w:lang w:val="ru-RU"/>
        </w:rPr>
        <w:t>5</w:t>
      </w:r>
      <w:r w:rsidRPr="008837E8">
        <w:rPr>
          <w:rFonts w:ascii="Times New Roman" w:hAnsi="Times New Roman"/>
          <w:lang w:val="ru-RU"/>
        </w:rPr>
        <w:t xml:space="preserve"> г</w:t>
      </w:r>
      <w:r w:rsidR="00773F63" w:rsidRPr="008837E8">
        <w:rPr>
          <w:rFonts w:ascii="Times New Roman" w:hAnsi="Times New Roman"/>
          <w:lang w:val="ru-RU"/>
        </w:rPr>
        <w:t xml:space="preserve">. </w:t>
      </w:r>
      <w:r w:rsidRPr="008837E8">
        <w:rPr>
          <w:rFonts w:ascii="Times New Roman" w:hAnsi="Times New Roman"/>
          <w:lang w:val="ru-RU"/>
        </w:rPr>
        <w:t xml:space="preserve">№ </w:t>
      </w:r>
      <w:r w:rsidR="00735BF8">
        <w:rPr>
          <w:rFonts w:ascii="Times New Roman" w:hAnsi="Times New Roman"/>
          <w:lang w:val="ru-RU"/>
        </w:rPr>
        <w:t>20</w:t>
      </w:r>
      <w:r w:rsidRPr="008837E8">
        <w:rPr>
          <w:rFonts w:ascii="Times New Roman" w:hAnsi="Times New Roman"/>
          <w:lang w:val="ru-RU"/>
        </w:rPr>
        <w:t xml:space="preserve">,  </w:t>
      </w:r>
      <w:r w:rsidR="00F35C11" w:rsidRPr="008837E8">
        <w:rPr>
          <w:rFonts w:ascii="Times New Roman" w:hAnsi="Times New Roman"/>
          <w:lang w:val="ru-RU"/>
        </w:rPr>
        <w:t xml:space="preserve">сообщает о том, что </w:t>
      </w:r>
      <w:r w:rsidR="00DA2239" w:rsidRPr="00DA2239">
        <w:rPr>
          <w:rFonts w:ascii="Times New Roman" w:hAnsi="Times New Roman"/>
          <w:b/>
          <w:lang w:val="ru-RU"/>
        </w:rPr>
        <w:t>20</w:t>
      </w:r>
      <w:r w:rsidR="003F5F39" w:rsidRPr="00DA2239">
        <w:rPr>
          <w:rFonts w:ascii="Times New Roman" w:hAnsi="Times New Roman"/>
          <w:b/>
          <w:lang w:val="ru-RU"/>
        </w:rPr>
        <w:t xml:space="preserve"> июля</w:t>
      </w:r>
      <w:r w:rsidR="00965760" w:rsidRPr="003F5F39">
        <w:rPr>
          <w:rFonts w:ascii="Times New Roman" w:hAnsi="Times New Roman"/>
          <w:b/>
          <w:lang w:val="ru-RU"/>
        </w:rPr>
        <w:t xml:space="preserve"> 2015 г. </w:t>
      </w:r>
      <w:r w:rsidRPr="003F5F39">
        <w:rPr>
          <w:rFonts w:ascii="Times New Roman" w:hAnsi="Times New Roman"/>
          <w:b/>
          <w:lang w:val="ru-RU"/>
        </w:rPr>
        <w:t>в 10</w:t>
      </w:r>
      <w:r w:rsidRPr="008837E8">
        <w:rPr>
          <w:rFonts w:ascii="Times New Roman" w:hAnsi="Times New Roman"/>
          <w:b/>
          <w:lang w:val="ru-RU"/>
        </w:rPr>
        <w:t>.00 часов</w:t>
      </w:r>
      <w:r w:rsidRPr="008837E8">
        <w:rPr>
          <w:rFonts w:ascii="Times New Roman" w:hAnsi="Times New Roman"/>
          <w:lang w:val="ru-RU"/>
        </w:rPr>
        <w:t xml:space="preserve"> по адресу: </w:t>
      </w:r>
      <w:proofErr w:type="spellStart"/>
      <w:r w:rsidRPr="008837E8">
        <w:rPr>
          <w:rFonts w:ascii="Times New Roman" w:hAnsi="Times New Roman"/>
          <w:lang w:val="ru-RU"/>
        </w:rPr>
        <w:t>г</w:t>
      </w:r>
      <w:proofErr w:type="gramStart"/>
      <w:r w:rsidRPr="008837E8">
        <w:rPr>
          <w:rFonts w:ascii="Times New Roman" w:hAnsi="Times New Roman"/>
          <w:lang w:val="ru-RU"/>
        </w:rPr>
        <w:t>.А</w:t>
      </w:r>
      <w:proofErr w:type="gramEnd"/>
      <w:r w:rsidRPr="008837E8">
        <w:rPr>
          <w:rFonts w:ascii="Times New Roman" w:hAnsi="Times New Roman"/>
          <w:lang w:val="ru-RU"/>
        </w:rPr>
        <w:t>льметьевск</w:t>
      </w:r>
      <w:proofErr w:type="spellEnd"/>
      <w:r w:rsidRPr="008837E8">
        <w:rPr>
          <w:rFonts w:ascii="Times New Roman" w:hAnsi="Times New Roman"/>
          <w:lang w:val="ru-RU"/>
        </w:rPr>
        <w:t>, ул. Ленина, 39 (малый зал) провод</w:t>
      </w:r>
      <w:r w:rsidR="00F76D0E" w:rsidRPr="008837E8">
        <w:rPr>
          <w:rFonts w:ascii="Times New Roman" w:hAnsi="Times New Roman"/>
          <w:lang w:val="ru-RU"/>
        </w:rPr>
        <w:t>я</w:t>
      </w:r>
      <w:r w:rsidRPr="008837E8">
        <w:rPr>
          <w:rFonts w:ascii="Times New Roman" w:hAnsi="Times New Roman"/>
          <w:lang w:val="ru-RU"/>
        </w:rPr>
        <w:t>т</w:t>
      </w:r>
      <w:r w:rsidR="00F76D0E" w:rsidRPr="008837E8">
        <w:rPr>
          <w:rFonts w:ascii="Times New Roman" w:hAnsi="Times New Roman"/>
          <w:lang w:val="ru-RU"/>
        </w:rPr>
        <w:t>ся</w:t>
      </w:r>
      <w:r w:rsidRPr="008837E8">
        <w:rPr>
          <w:rFonts w:ascii="Times New Roman" w:hAnsi="Times New Roman"/>
          <w:lang w:val="ru-RU"/>
        </w:rPr>
        <w:t xml:space="preserve"> открытые </w:t>
      </w:r>
      <w:r w:rsidR="008C1355" w:rsidRPr="008837E8">
        <w:rPr>
          <w:rFonts w:ascii="Times New Roman" w:hAnsi="Times New Roman"/>
          <w:lang w:val="ru-RU"/>
        </w:rPr>
        <w:t xml:space="preserve">(по составу участников и форме подачи предложений о цене) </w:t>
      </w:r>
      <w:r w:rsidRPr="008837E8">
        <w:rPr>
          <w:rFonts w:ascii="Times New Roman" w:hAnsi="Times New Roman"/>
          <w:lang w:val="ru-RU"/>
        </w:rPr>
        <w:t xml:space="preserve">аукционные торги по продаже </w:t>
      </w:r>
      <w:r w:rsidR="00965760">
        <w:rPr>
          <w:rFonts w:ascii="Times New Roman" w:hAnsi="Times New Roman"/>
          <w:lang w:val="ru-RU"/>
        </w:rPr>
        <w:t xml:space="preserve">права на размещение сезонных нестационарных торговых объектов на территории </w:t>
      </w:r>
      <w:proofErr w:type="spellStart"/>
      <w:r w:rsidR="00965760">
        <w:rPr>
          <w:rFonts w:ascii="Times New Roman" w:hAnsi="Times New Roman"/>
          <w:lang w:val="ru-RU"/>
        </w:rPr>
        <w:t>г</w:t>
      </w:r>
      <w:proofErr w:type="gramStart"/>
      <w:r w:rsidR="00965760">
        <w:rPr>
          <w:rFonts w:ascii="Times New Roman" w:hAnsi="Times New Roman"/>
          <w:lang w:val="ru-RU"/>
        </w:rPr>
        <w:t>.А</w:t>
      </w:r>
      <w:proofErr w:type="gramEnd"/>
      <w:r w:rsidR="00965760">
        <w:rPr>
          <w:rFonts w:ascii="Times New Roman" w:hAnsi="Times New Roman"/>
          <w:lang w:val="ru-RU"/>
        </w:rPr>
        <w:t>льметьевска</w:t>
      </w:r>
      <w:proofErr w:type="spellEnd"/>
      <w:r w:rsidR="005324AF" w:rsidRPr="008837E8">
        <w:rPr>
          <w:rFonts w:ascii="Times New Roman" w:hAnsi="Times New Roman"/>
          <w:lang w:val="ru-RU"/>
        </w:rPr>
        <w:t>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3260"/>
        <w:gridCol w:w="1559"/>
        <w:gridCol w:w="4252"/>
        <w:gridCol w:w="2410"/>
        <w:gridCol w:w="1275"/>
        <w:gridCol w:w="1135"/>
      </w:tblGrid>
      <w:tr w:rsidR="00A923B7" w:rsidTr="008A452C">
        <w:trPr>
          <w:trHeight w:val="2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5"/>
              <w:tabs>
                <w:tab w:val="left" w:pos="459"/>
              </w:tabs>
              <w:spacing w:line="216" w:lineRule="auto"/>
              <w:ind w:lef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         №</w:t>
            </w:r>
          </w:p>
          <w:p w:rsidR="00A923B7" w:rsidRDefault="00A923B7">
            <w:pPr>
              <w:pStyle w:val="a5"/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5"/>
              <w:spacing w:line="216" w:lineRule="auto"/>
              <w:ind w:left="-108"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№№ 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Default="00A923B7">
            <w:pPr>
              <w:pStyle w:val="a5"/>
              <w:spacing w:line="216" w:lineRule="auto"/>
              <w:ind w:right="-108" w:firstLine="0"/>
              <w:jc w:val="center"/>
              <w:rPr>
                <w:szCs w:val="24"/>
              </w:rPr>
            </w:pPr>
          </w:p>
          <w:p w:rsidR="00A923B7" w:rsidRDefault="00A923B7">
            <w:pPr>
              <w:pStyle w:val="a5"/>
              <w:spacing w:line="216" w:lineRule="auto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Вид торговой деятельности</w:t>
            </w:r>
          </w:p>
          <w:p w:rsidR="00A923B7" w:rsidRDefault="00A923B7">
            <w:pPr>
              <w:pStyle w:val="a5"/>
              <w:spacing w:line="216" w:lineRule="auto"/>
              <w:ind w:right="-108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5"/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сезонного </w:t>
            </w:r>
            <w:proofErr w:type="spellStart"/>
            <w:r>
              <w:rPr>
                <w:szCs w:val="24"/>
              </w:rPr>
              <w:t>нестацио-нарного</w:t>
            </w:r>
            <w:proofErr w:type="spellEnd"/>
            <w:r>
              <w:rPr>
                <w:szCs w:val="24"/>
              </w:rPr>
              <w:t xml:space="preserve"> торгового объекта (</w:t>
            </w: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Default="00A923B7">
            <w:pPr>
              <w:pStyle w:val="a5"/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  <w:p w:rsidR="00A923B7" w:rsidRDefault="00A923B7">
            <w:pPr>
              <w:pStyle w:val="a5"/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(Республика Татарстан,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.А</w:t>
            </w:r>
            <w:proofErr w:type="gramEnd"/>
            <w:r>
              <w:rPr>
                <w:szCs w:val="24"/>
              </w:rPr>
              <w:t>льметьевск</w:t>
            </w:r>
            <w:proofErr w:type="spellEnd"/>
            <w:r>
              <w:rPr>
                <w:szCs w:val="24"/>
              </w:rPr>
              <w:t>)</w:t>
            </w:r>
          </w:p>
          <w:p w:rsidR="00A923B7" w:rsidRDefault="00A923B7">
            <w:pPr>
              <w:pStyle w:val="a5"/>
              <w:spacing w:line="216" w:lineRule="auto"/>
              <w:ind w:firstLine="0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5"/>
              <w:spacing w:line="216" w:lineRule="auto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Срок, на который заключается договор купли-продажи права на размещение сезонного нестационарного торгового объекта,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5"/>
              <w:spacing w:line="216" w:lineRule="auto"/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Началь-ная</w:t>
            </w:r>
            <w:proofErr w:type="spellEnd"/>
            <w:proofErr w:type="gramEnd"/>
            <w:r>
              <w:rPr>
                <w:szCs w:val="24"/>
              </w:rPr>
              <w:t xml:space="preserve"> стоимость права,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5"/>
              <w:tabs>
                <w:tab w:val="left" w:pos="140"/>
              </w:tabs>
              <w:spacing w:line="216" w:lineRule="auto"/>
              <w:ind w:left="140" w:hanging="360"/>
              <w:jc w:val="center"/>
              <w:rPr>
                <w:szCs w:val="24"/>
              </w:rPr>
            </w:pPr>
            <w:r>
              <w:rPr>
                <w:szCs w:val="24"/>
              </w:rPr>
              <w:t>Шаг</w:t>
            </w:r>
          </w:p>
          <w:p w:rsidR="00A923B7" w:rsidRDefault="00A923B7">
            <w:pPr>
              <w:pStyle w:val="a5"/>
              <w:tabs>
                <w:tab w:val="left" w:pos="0"/>
              </w:tabs>
              <w:spacing w:line="216" w:lineRule="auto"/>
              <w:ind w:left="-40" w:right="-154" w:hanging="68"/>
              <w:jc w:val="center"/>
              <w:rPr>
                <w:szCs w:val="24"/>
              </w:rPr>
            </w:pPr>
            <w:r>
              <w:rPr>
                <w:szCs w:val="24"/>
              </w:rPr>
              <w:t>аукциона, руб.</w:t>
            </w:r>
          </w:p>
        </w:tc>
      </w:tr>
      <w:tr w:rsidR="00A923B7" w:rsidTr="008A452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5"/>
              <w:spacing w:line="216" w:lineRule="auto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3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5"/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3"/>
              <w:tabs>
                <w:tab w:val="left" w:pos="140"/>
              </w:tabs>
              <w:spacing w:line="216" w:lineRule="auto"/>
              <w:ind w:left="140" w:hanging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3"/>
              <w:tabs>
                <w:tab w:val="left" w:pos="140"/>
              </w:tabs>
              <w:spacing w:line="216" w:lineRule="auto"/>
              <w:ind w:left="140" w:hanging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Default="00A923B7">
            <w:pPr>
              <w:pStyle w:val="a3"/>
              <w:tabs>
                <w:tab w:val="left" w:pos="140"/>
              </w:tabs>
              <w:spacing w:line="216" w:lineRule="auto"/>
              <w:ind w:left="140" w:hanging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23B7" w:rsidTr="008A452C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  <w:color w:val="000000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  <w:color w:val="000000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3"/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5"/>
              <w:spacing w:line="216" w:lineRule="auto"/>
              <w:ind w:firstLine="0"/>
              <w:jc w:val="center"/>
              <w:rPr>
                <w:szCs w:val="24"/>
              </w:rPr>
            </w:pPr>
            <w:proofErr w:type="spellStart"/>
            <w:r w:rsidRPr="00435A03">
              <w:rPr>
                <w:szCs w:val="24"/>
                <w:lang w:eastAsia="zh-CN"/>
              </w:rPr>
              <w:t>ул</w:t>
            </w:r>
            <w:proofErr w:type="gramStart"/>
            <w:r w:rsidRPr="00435A03">
              <w:rPr>
                <w:szCs w:val="24"/>
                <w:lang w:eastAsia="zh-CN"/>
              </w:rPr>
              <w:t>.Г</w:t>
            </w:r>
            <w:proofErr w:type="gramEnd"/>
            <w:r w:rsidRPr="00435A03">
              <w:rPr>
                <w:szCs w:val="24"/>
                <w:lang w:eastAsia="zh-CN"/>
              </w:rPr>
              <w:t>афиатуллина</w:t>
            </w:r>
            <w:proofErr w:type="spellEnd"/>
            <w:r w:rsidRPr="00435A03">
              <w:rPr>
                <w:szCs w:val="24"/>
                <w:lang w:eastAsia="zh-CN"/>
              </w:rPr>
              <w:t>, д.13 (северная сторона)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3"/>
              <w:tabs>
                <w:tab w:val="left" w:pos="140"/>
              </w:tabs>
              <w:spacing w:line="720" w:lineRule="auto"/>
              <w:ind w:left="140" w:hanging="140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5"/>
              <w:spacing w:line="216" w:lineRule="auto"/>
              <w:ind w:firstLine="0"/>
              <w:jc w:val="center"/>
              <w:rPr>
                <w:szCs w:val="24"/>
                <w:lang w:eastAsia="zh-CN"/>
              </w:rPr>
            </w:pPr>
            <w:r w:rsidRPr="00435A03">
              <w:rPr>
                <w:szCs w:val="24"/>
                <w:lang w:eastAsia="zh-CN"/>
              </w:rPr>
              <w:t>Бахчевой развал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3"/>
              <w:spacing w:line="216" w:lineRule="auto"/>
              <w:ind w:righ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pStyle w:val="a5"/>
              <w:spacing w:line="216" w:lineRule="auto"/>
              <w:ind w:firstLine="0"/>
              <w:jc w:val="center"/>
              <w:rPr>
                <w:szCs w:val="24"/>
                <w:lang w:eastAsia="zh-CN"/>
              </w:rPr>
            </w:pPr>
            <w:r w:rsidRPr="00435A03">
              <w:rPr>
                <w:szCs w:val="24"/>
                <w:lang w:eastAsia="zh-CN"/>
              </w:rPr>
              <w:t xml:space="preserve">между магазином «Регина» по </w:t>
            </w:r>
            <w:proofErr w:type="spellStart"/>
            <w:r w:rsidRPr="00435A03">
              <w:rPr>
                <w:szCs w:val="24"/>
                <w:lang w:eastAsia="zh-CN"/>
              </w:rPr>
              <w:t>ул</w:t>
            </w:r>
            <w:proofErr w:type="gramStart"/>
            <w:r w:rsidRPr="00435A03">
              <w:rPr>
                <w:szCs w:val="24"/>
                <w:lang w:eastAsia="zh-CN"/>
              </w:rPr>
              <w:t>.Г</w:t>
            </w:r>
            <w:proofErr w:type="gramEnd"/>
            <w:r w:rsidRPr="00435A03">
              <w:rPr>
                <w:szCs w:val="24"/>
                <w:lang w:eastAsia="zh-CN"/>
              </w:rPr>
              <w:t>афиатуллина</w:t>
            </w:r>
            <w:proofErr w:type="spellEnd"/>
            <w:r w:rsidRPr="00435A03">
              <w:rPr>
                <w:szCs w:val="24"/>
                <w:lang w:eastAsia="zh-CN"/>
              </w:rPr>
              <w:t>, д.22 б и магазином «</w:t>
            </w:r>
            <w:proofErr w:type="spellStart"/>
            <w:r w:rsidRPr="00435A03">
              <w:rPr>
                <w:szCs w:val="24"/>
                <w:lang w:eastAsia="zh-CN"/>
              </w:rPr>
              <w:t>Агафонъ</w:t>
            </w:r>
            <w:proofErr w:type="spellEnd"/>
            <w:r w:rsidRPr="00435A03">
              <w:rPr>
                <w:szCs w:val="24"/>
                <w:lang w:eastAsia="zh-CN"/>
              </w:rPr>
              <w:t>» по ул. Гафиатуллина, д.18 б</w:t>
            </w:r>
          </w:p>
          <w:p w:rsidR="00A923B7" w:rsidRPr="00435A03" w:rsidRDefault="00A923B7" w:rsidP="00A923B7">
            <w:pPr>
              <w:pStyle w:val="a5"/>
              <w:spacing w:line="216" w:lineRule="auto"/>
              <w:ind w:firstLine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3"/>
              <w:tabs>
                <w:tab w:val="left" w:pos="140"/>
              </w:tabs>
              <w:spacing w:line="720" w:lineRule="auto"/>
              <w:ind w:left="140" w:hanging="140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widowControl w:val="0"/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  <w:r w:rsidRPr="00435A03">
              <w:rPr>
                <w:rFonts w:ascii="Times New Roman" w:hAnsi="Times New Roman"/>
                <w:color w:val="000000"/>
                <w:lang w:val="ru-RU"/>
              </w:rPr>
              <w:t>Торговая точка по реализации прохладительных напитков (вода, квас)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6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  <w:r w:rsidRPr="00435A03">
              <w:rPr>
                <w:rFonts w:ascii="Times New Roman" w:hAnsi="Times New Roman"/>
                <w:color w:val="000000"/>
                <w:lang w:val="ru-RU"/>
              </w:rPr>
              <w:t xml:space="preserve">между магазином «Регина» по </w:t>
            </w:r>
            <w:proofErr w:type="spellStart"/>
            <w:r w:rsidRPr="00435A03">
              <w:rPr>
                <w:rFonts w:ascii="Times New Roman" w:hAnsi="Times New Roman"/>
                <w:color w:val="000000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color w:val="000000"/>
                <w:lang w:val="ru-RU"/>
              </w:rPr>
              <w:t>.Г</w:t>
            </w:r>
            <w:proofErr w:type="gramEnd"/>
            <w:r w:rsidRPr="00435A03">
              <w:rPr>
                <w:rFonts w:ascii="Times New Roman" w:hAnsi="Times New Roman"/>
                <w:color w:val="000000"/>
                <w:lang w:val="ru-RU"/>
              </w:rPr>
              <w:t>афиатуллина</w:t>
            </w:r>
            <w:proofErr w:type="spellEnd"/>
            <w:r w:rsidRPr="00435A03">
              <w:rPr>
                <w:rFonts w:ascii="Times New Roman" w:hAnsi="Times New Roman"/>
                <w:color w:val="000000"/>
                <w:lang w:val="ru-RU"/>
              </w:rPr>
              <w:t>, д.22 б и магазином «</w:t>
            </w:r>
            <w:proofErr w:type="spellStart"/>
            <w:r w:rsidRPr="00435A03">
              <w:rPr>
                <w:rFonts w:ascii="Times New Roman" w:hAnsi="Times New Roman"/>
                <w:color w:val="000000"/>
                <w:lang w:val="ru-RU"/>
              </w:rPr>
              <w:t>Агафонъ</w:t>
            </w:r>
            <w:proofErr w:type="spellEnd"/>
            <w:r w:rsidRPr="00435A03">
              <w:rPr>
                <w:rFonts w:ascii="Times New Roman" w:hAnsi="Times New Roman"/>
                <w:color w:val="000000"/>
                <w:lang w:val="ru-RU"/>
              </w:rPr>
              <w:t xml:space="preserve">» по </w:t>
            </w:r>
            <w:proofErr w:type="spellStart"/>
            <w:r w:rsidRPr="00435A03">
              <w:rPr>
                <w:rFonts w:ascii="Times New Roman" w:hAnsi="Times New Roman"/>
                <w:color w:val="000000"/>
                <w:lang w:val="ru-RU"/>
              </w:rPr>
              <w:t>ул.Гафиатуллина</w:t>
            </w:r>
            <w:proofErr w:type="spellEnd"/>
            <w:r w:rsidRPr="00435A03">
              <w:rPr>
                <w:rFonts w:ascii="Times New Roman" w:hAnsi="Times New Roman"/>
                <w:color w:val="000000"/>
                <w:lang w:val="ru-RU"/>
              </w:rPr>
              <w:t>, д. 18 б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60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90</w:t>
            </w:r>
          </w:p>
        </w:tc>
      </w:tr>
      <w:tr w:rsidR="00A923B7" w:rsidTr="008A452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</w:t>
            </w:r>
          </w:p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</w:t>
            </w:r>
          </w:p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5"/>
              <w:spacing w:line="216" w:lineRule="auto"/>
              <w:ind w:firstLine="0"/>
              <w:jc w:val="center"/>
              <w:rPr>
                <w:szCs w:val="24"/>
                <w:lang w:eastAsia="zh-CN"/>
              </w:rPr>
            </w:pPr>
            <w:r w:rsidRPr="00435A03">
              <w:rPr>
                <w:szCs w:val="24"/>
                <w:lang w:eastAsia="zh-CN"/>
              </w:rPr>
              <w:t>Бахчевой развал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11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color w:val="000000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Pr="00435A03">
              <w:rPr>
                <w:rFonts w:ascii="Times New Roman" w:hAnsi="Times New Roman"/>
                <w:color w:val="000000"/>
                <w:lang w:val="ru-RU"/>
              </w:rPr>
              <w:t>ефтяников</w:t>
            </w:r>
            <w:proofErr w:type="spellEnd"/>
            <w:r w:rsidRPr="00435A03">
              <w:rPr>
                <w:rFonts w:ascii="Times New Roman" w:hAnsi="Times New Roman"/>
                <w:color w:val="000000"/>
                <w:lang w:val="ru-RU"/>
              </w:rPr>
              <w:t>, д.17 а, территория прилегающая к магазину «</w:t>
            </w:r>
            <w:proofErr w:type="spellStart"/>
            <w:r w:rsidRPr="00435A03">
              <w:rPr>
                <w:rFonts w:ascii="Times New Roman" w:hAnsi="Times New Roman"/>
                <w:color w:val="000000"/>
                <w:lang w:val="ru-RU"/>
              </w:rPr>
              <w:t>Черновъ</w:t>
            </w:r>
            <w:proofErr w:type="spellEnd"/>
            <w:r w:rsidRPr="00435A03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1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pStyle w:val="a5"/>
              <w:spacing w:line="216" w:lineRule="auto"/>
              <w:ind w:firstLine="0"/>
              <w:jc w:val="center"/>
              <w:rPr>
                <w:szCs w:val="24"/>
                <w:lang w:eastAsia="zh-CN"/>
              </w:rPr>
            </w:pPr>
            <w:r w:rsidRPr="00435A03">
              <w:rPr>
                <w:szCs w:val="24"/>
                <w:lang w:eastAsia="zh-CN"/>
              </w:rPr>
              <w:t>Бахчевой развал</w:t>
            </w:r>
          </w:p>
          <w:p w:rsidR="00A923B7" w:rsidRPr="00435A03" w:rsidRDefault="00A923B7" w:rsidP="00A923B7">
            <w:pPr>
              <w:rPr>
                <w:rFonts w:ascii="Times New Roman" w:hAnsi="Times New Roman"/>
                <w:szCs w:val="20"/>
                <w:lang w:eastAsia="zh-CN"/>
              </w:rPr>
            </w:pPr>
          </w:p>
          <w:p w:rsidR="00A923B7" w:rsidRPr="00435A03" w:rsidRDefault="00A923B7" w:rsidP="00A923B7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color w:val="000000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color w:val="000000"/>
                <w:lang w:val="ru-RU"/>
              </w:rPr>
              <w:t>.Ш</w:t>
            </w:r>
            <w:proofErr w:type="gramEnd"/>
            <w:r w:rsidRPr="00435A03">
              <w:rPr>
                <w:rFonts w:ascii="Times New Roman" w:hAnsi="Times New Roman"/>
                <w:color w:val="000000"/>
                <w:lang w:val="ru-RU"/>
              </w:rPr>
              <w:t>евченко</w:t>
            </w:r>
            <w:proofErr w:type="spellEnd"/>
            <w:r w:rsidRPr="00435A03">
              <w:rPr>
                <w:rFonts w:ascii="Times New Roman" w:hAnsi="Times New Roman"/>
                <w:color w:val="000000"/>
                <w:lang w:val="ru-RU"/>
              </w:rPr>
              <w:t>, д.162 а, территория прилегающая к магазину «</w:t>
            </w:r>
            <w:proofErr w:type="spellStart"/>
            <w:r w:rsidRPr="00435A03">
              <w:rPr>
                <w:rFonts w:ascii="Times New Roman" w:hAnsi="Times New Roman"/>
                <w:color w:val="000000"/>
                <w:lang w:val="ru-RU"/>
              </w:rPr>
              <w:t>Якташ</w:t>
            </w:r>
            <w:proofErr w:type="spellEnd"/>
            <w:r w:rsidRPr="00435A03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  <w:p w:rsidR="00A923B7" w:rsidRPr="00435A03" w:rsidRDefault="00A923B7" w:rsidP="00A923B7">
            <w:pPr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5"/>
              <w:spacing w:line="216" w:lineRule="auto"/>
              <w:ind w:firstLine="0"/>
              <w:jc w:val="center"/>
              <w:rPr>
                <w:szCs w:val="24"/>
                <w:lang w:eastAsia="zh-CN"/>
              </w:rPr>
            </w:pPr>
            <w:r w:rsidRPr="00435A03">
              <w:rPr>
                <w:szCs w:val="24"/>
                <w:lang w:eastAsia="zh-CN"/>
              </w:rPr>
              <w:t>Бахчевой развал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11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color w:val="000000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color w:val="000000"/>
                <w:lang w:val="ru-RU"/>
              </w:rPr>
              <w:t>.Ш</w:t>
            </w:r>
            <w:proofErr w:type="gramEnd"/>
            <w:r w:rsidRPr="00435A03">
              <w:rPr>
                <w:rFonts w:ascii="Times New Roman" w:hAnsi="Times New Roman"/>
                <w:color w:val="000000"/>
                <w:lang w:val="ru-RU"/>
              </w:rPr>
              <w:t>евченко</w:t>
            </w:r>
            <w:proofErr w:type="spellEnd"/>
            <w:r w:rsidRPr="00435A03">
              <w:rPr>
                <w:rFonts w:ascii="Times New Roman" w:hAnsi="Times New Roman"/>
                <w:color w:val="000000"/>
                <w:lang w:val="ru-RU"/>
              </w:rPr>
              <w:t>, д.122, территория прилегающая к магазину «Кварта»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A923B7" w:rsidTr="008A452C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  <w:r w:rsidRPr="00435A03">
              <w:rPr>
                <w:rFonts w:ascii="Times New Roman" w:hAnsi="Times New Roman"/>
                <w:color w:val="000000"/>
                <w:lang w:val="ru-RU"/>
              </w:rPr>
              <w:t>Торговая точка по реализации мороженого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AF151D" w:rsidRDefault="00A923B7" w:rsidP="008A452C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zh-CN"/>
              </w:rPr>
            </w:pPr>
            <w:r w:rsidRPr="00AF151D">
              <w:rPr>
                <w:rFonts w:ascii="Times New Roman" w:hAnsi="Times New Roman"/>
                <w:color w:val="000000"/>
                <w:lang w:val="ru-RU"/>
              </w:rPr>
              <w:t xml:space="preserve">Территория каскада прудов </w:t>
            </w:r>
            <w:r w:rsidRPr="00435A03">
              <w:rPr>
                <w:rFonts w:ascii="Times New Roman" w:hAnsi="Times New Roman"/>
                <w:color w:val="000000"/>
              </w:rPr>
              <w:t>III</w:t>
            </w:r>
            <w:r w:rsidRPr="00AF151D">
              <w:rPr>
                <w:rFonts w:ascii="Times New Roman" w:hAnsi="Times New Roman"/>
                <w:color w:val="000000"/>
                <w:lang w:val="ru-RU"/>
              </w:rPr>
              <w:t xml:space="preserve"> очереди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spacing w:line="72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435A03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A923B7" w:rsidTr="008A452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5"/>
              <w:spacing w:line="216" w:lineRule="auto"/>
              <w:ind w:left="34" w:firstLine="0"/>
              <w:jc w:val="center"/>
              <w:rPr>
                <w:szCs w:val="24"/>
              </w:rPr>
            </w:pPr>
            <w:r w:rsidRPr="00435A03">
              <w:rPr>
                <w:szCs w:val="24"/>
              </w:rPr>
              <w:t>Торговая точка по реализации прохладительных напитков (вода, квас)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3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color w:val="000000"/>
                <w:lang w:val="ru-RU" w:eastAsia="zh-CN"/>
              </w:rPr>
            </w:pPr>
            <w:r w:rsidRPr="00435A03">
              <w:rPr>
                <w:rFonts w:ascii="Times New Roman" w:hAnsi="Times New Roman"/>
                <w:color w:val="000000"/>
                <w:lang w:val="ru-RU"/>
              </w:rPr>
              <w:t xml:space="preserve">Территория каскада прудов </w:t>
            </w:r>
            <w:r w:rsidRPr="00435A03">
              <w:rPr>
                <w:rFonts w:ascii="Times New Roman" w:hAnsi="Times New Roman"/>
                <w:color w:val="000000"/>
              </w:rPr>
              <w:t>III</w:t>
            </w:r>
            <w:r w:rsidRPr="00435A03">
              <w:rPr>
                <w:rFonts w:ascii="Times New Roman" w:hAnsi="Times New Roman"/>
                <w:color w:val="000000"/>
                <w:lang w:val="ru-RU"/>
              </w:rPr>
              <w:t xml:space="preserve"> очереди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3"/>
              <w:tabs>
                <w:tab w:val="left" w:pos="140"/>
              </w:tabs>
              <w:spacing w:line="216" w:lineRule="auto"/>
              <w:ind w:left="140" w:hanging="140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90</w:t>
            </w:r>
          </w:p>
        </w:tc>
      </w:tr>
      <w:tr w:rsidR="00A923B7" w:rsidTr="008A452C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5"/>
              <w:spacing w:line="216" w:lineRule="auto"/>
              <w:ind w:left="34" w:right="-108" w:hanging="34"/>
              <w:jc w:val="center"/>
              <w:rPr>
                <w:szCs w:val="24"/>
              </w:rPr>
            </w:pPr>
            <w:r w:rsidRPr="00435A03">
              <w:rPr>
                <w:szCs w:val="24"/>
              </w:rPr>
              <w:t>Торговая точка по реализации продукции быстрого приготовления (кукуруза, сахарная вата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3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color w:val="000000"/>
                <w:lang w:val="ru-RU"/>
              </w:rPr>
              <w:t xml:space="preserve">Территория каскада прудов </w:t>
            </w:r>
            <w:r w:rsidRPr="00435A03">
              <w:rPr>
                <w:rFonts w:ascii="Times New Roman" w:hAnsi="Times New Roman"/>
                <w:color w:val="000000"/>
              </w:rPr>
              <w:t>III</w:t>
            </w:r>
            <w:r w:rsidRPr="00435A03">
              <w:rPr>
                <w:rFonts w:ascii="Times New Roman" w:hAnsi="Times New Roman"/>
                <w:color w:val="000000"/>
                <w:lang w:val="ru-RU"/>
              </w:rPr>
              <w:t xml:space="preserve"> очереди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90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5"/>
              <w:spacing w:line="216" w:lineRule="auto"/>
              <w:ind w:right="-108" w:firstLine="0"/>
              <w:jc w:val="center"/>
              <w:rPr>
                <w:szCs w:val="24"/>
              </w:rPr>
            </w:pPr>
            <w:r w:rsidRPr="00435A03">
              <w:rPr>
                <w:szCs w:val="24"/>
              </w:rPr>
              <w:t>Торговая точка по реализации продукции быстрого приготовления (кукуруза, сахарная вата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3"/>
              <w:spacing w:line="21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color w:val="000000"/>
                <w:lang w:val="ru-RU"/>
              </w:rPr>
              <w:t xml:space="preserve">Территория каскада прудов </w:t>
            </w:r>
            <w:r w:rsidRPr="00435A03">
              <w:rPr>
                <w:rFonts w:ascii="Times New Roman" w:hAnsi="Times New Roman"/>
                <w:color w:val="000000"/>
              </w:rPr>
              <w:t>III</w:t>
            </w:r>
            <w:r w:rsidRPr="00435A03">
              <w:rPr>
                <w:rFonts w:ascii="Times New Roman" w:hAnsi="Times New Roman"/>
                <w:color w:val="000000"/>
                <w:lang w:val="ru-RU"/>
              </w:rPr>
              <w:t xml:space="preserve"> очереди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90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>Торговая точка по реализации мороженого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Территория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каскада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прудов</w:t>
            </w:r>
            <w:proofErr w:type="spellEnd"/>
            <w:r w:rsidRPr="00435A03">
              <w:rPr>
                <w:rFonts w:ascii="Times New Roman" w:hAnsi="Times New Roman"/>
              </w:rPr>
              <w:t xml:space="preserve"> III </w:t>
            </w:r>
            <w:proofErr w:type="spellStart"/>
            <w:r w:rsidRPr="00435A03">
              <w:rPr>
                <w:rFonts w:ascii="Times New Roman" w:hAnsi="Times New Roman"/>
              </w:rPr>
              <w:t>очереди</w:t>
            </w:r>
            <w:proofErr w:type="spellEnd"/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90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AF151D" w:rsidRDefault="00A923B7" w:rsidP="008A452C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zh-CN"/>
              </w:rPr>
            </w:pPr>
            <w:r w:rsidRPr="00AF151D">
              <w:rPr>
                <w:rFonts w:ascii="Times New Roman" w:hAnsi="Times New Roman"/>
                <w:lang w:val="ru-RU"/>
              </w:rPr>
              <w:t>Торговая точка по реализации мороженого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Территория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каскада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прудов</w:t>
            </w:r>
            <w:proofErr w:type="spellEnd"/>
            <w:r w:rsidRPr="00435A03">
              <w:rPr>
                <w:rFonts w:ascii="Times New Roman" w:hAnsi="Times New Roman"/>
              </w:rPr>
              <w:t xml:space="preserve"> IV </w:t>
            </w:r>
            <w:proofErr w:type="spellStart"/>
            <w:r w:rsidRPr="00435A03">
              <w:rPr>
                <w:rFonts w:ascii="Times New Roman" w:hAnsi="Times New Roman"/>
              </w:rPr>
              <w:t>очереди</w:t>
            </w:r>
            <w:proofErr w:type="spellEnd"/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>Торговая точка по реализации мороженого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Территория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каскада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прудов</w:t>
            </w:r>
            <w:proofErr w:type="spellEnd"/>
            <w:r w:rsidRPr="00435A03">
              <w:rPr>
                <w:rFonts w:ascii="Times New Roman" w:hAnsi="Times New Roman"/>
              </w:rPr>
              <w:t xml:space="preserve"> IV </w:t>
            </w:r>
            <w:proofErr w:type="spellStart"/>
            <w:r w:rsidRPr="00435A03">
              <w:rPr>
                <w:rFonts w:ascii="Times New Roman" w:hAnsi="Times New Roman"/>
              </w:rPr>
              <w:t>очереди</w:t>
            </w:r>
            <w:proofErr w:type="spellEnd"/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>Торговая точка по реализации мороженого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Территория каскада прудов </w:t>
            </w:r>
            <w:r w:rsidRPr="00435A03">
              <w:rPr>
                <w:rFonts w:ascii="Times New Roman" w:hAnsi="Times New Roman"/>
              </w:rPr>
              <w:t>IV</w:t>
            </w:r>
            <w:r w:rsidRPr="00435A03">
              <w:rPr>
                <w:rFonts w:ascii="Times New Roman" w:hAnsi="Times New Roman"/>
                <w:lang w:val="ru-RU"/>
              </w:rPr>
              <w:t xml:space="preserve"> очереди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>Торговая точка по реализации прохладительных напитков (вода, квас)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Территория каскада прудов </w:t>
            </w:r>
            <w:r w:rsidRPr="00435A03">
              <w:rPr>
                <w:rFonts w:ascii="Times New Roman" w:hAnsi="Times New Roman"/>
              </w:rPr>
              <w:t>IV</w:t>
            </w:r>
            <w:r w:rsidRPr="00435A03">
              <w:rPr>
                <w:rFonts w:ascii="Times New Roman" w:hAnsi="Times New Roman"/>
                <w:lang w:val="ru-RU"/>
              </w:rPr>
              <w:t xml:space="preserve"> очереди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ул.К.Цеткин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д.36 а,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Салям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.Ч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ернышевского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д.31, территория прилегающая к магазину «Магнит»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ефтяников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д.25 территория прилегающая к магазину «Пятерочка+»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оветская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между д.195 и д.197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мкр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Урсала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», территория прилегающая к 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адовая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мкр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Урсала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», 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ервомайская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д.70, территория прилегающая к базе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Салям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ind w:right="-108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ельмана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д.43 а, территория прилегающая к магазину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Агроплюс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ind w:right="-108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ельмана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д.64 а, территория прилегающая к кафе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Шатлык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оветская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д.81 а, территория прилегающая к магазину «Пятерочка+»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459"/>
              </w:tabs>
              <w:spacing w:line="216" w:lineRule="auto"/>
              <w:ind w:left="-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еофизическая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д.5 а, территория прилегающая к магазину «Пятерочка+»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</w:rPr>
            </w:pP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ind w:right="-108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ружбы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д.9, территория прилегающая к магазину </w:t>
            </w:r>
          </w:p>
          <w:p w:rsidR="00A923B7" w:rsidRPr="00435A03" w:rsidRDefault="00A923B7" w:rsidP="00A923B7">
            <w:pPr>
              <w:ind w:right="-108"/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«</w:t>
            </w:r>
            <w:proofErr w:type="spellStart"/>
            <w:r w:rsidRPr="00435A03">
              <w:rPr>
                <w:rFonts w:ascii="Times New Roman" w:hAnsi="Times New Roman"/>
              </w:rPr>
              <w:t>Язмыш</w:t>
            </w:r>
            <w:proofErr w:type="spellEnd"/>
            <w:r w:rsidRPr="00435A03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ind w:right="-108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ошевого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д.7, территория прилегающая к магазину </w:t>
            </w:r>
          </w:p>
          <w:p w:rsidR="00A923B7" w:rsidRPr="00435A03" w:rsidRDefault="00A923B7" w:rsidP="00A923B7">
            <w:pPr>
              <w:ind w:right="-108"/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«</w:t>
            </w:r>
            <w:proofErr w:type="spellStart"/>
            <w:r w:rsidRPr="00435A03">
              <w:rPr>
                <w:rFonts w:ascii="Times New Roman" w:hAnsi="Times New Roman"/>
              </w:rPr>
              <w:t>Ника</w:t>
            </w:r>
            <w:proofErr w:type="spellEnd"/>
            <w:r w:rsidRPr="00435A03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укая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д.35, территория прилегающая к магазину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Тэмле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»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ул.8 Марта, д.18 б,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 «Меридиан»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оветская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д.147/1, территория прилегающая к магазину «Овощи и фрукты»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нтернациональная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д.29, территория прилегающая к магазину «Пятерочка+»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енина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д.95, территория прилегающая к магазину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Ипи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.Г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афиатуллина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д.37, территория прилегающая к магазину «Лиана»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>Торговая точка по реализации прохладительных напитков (вода, квас)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евченко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д.25, территория городского озера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90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AF151D" w:rsidRDefault="00A923B7" w:rsidP="008A452C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AF151D">
              <w:rPr>
                <w:rFonts w:ascii="Times New Roman" w:hAnsi="Times New Roman"/>
                <w:lang w:val="ru-RU"/>
              </w:rPr>
              <w:t>Торговая точка по реализации мороженого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.Ш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евченко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д.25, территория городского озера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90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ул.М.Джалиля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д.47,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 «Магнит»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ул.М.Джалиля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д.11 а,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 </w:t>
            </w:r>
            <w:r w:rsidRPr="00435A03">
              <w:rPr>
                <w:rFonts w:ascii="Times New Roman" w:hAnsi="Times New Roman"/>
              </w:rPr>
              <w:t>«</w:t>
            </w:r>
            <w:proofErr w:type="spellStart"/>
            <w:r w:rsidRPr="00435A03">
              <w:rPr>
                <w:rFonts w:ascii="Times New Roman" w:hAnsi="Times New Roman"/>
              </w:rPr>
              <w:t>Салям</w:t>
            </w:r>
            <w:proofErr w:type="spellEnd"/>
            <w:r w:rsidRPr="00435A03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ул. Белоглазова, д.48/1,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 «Спутник»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ул. Чернышевского,40 б,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 «Овощи и фрукты»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C" w:rsidRDefault="00A923B7" w:rsidP="00A923B7">
            <w:pPr>
              <w:jc w:val="center"/>
              <w:rPr>
                <w:rFonts w:ascii="Times New Roman" w:hAnsi="Times New Roman"/>
                <w:lang w:val="ru-RU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Р.Фахретдина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д.60 е,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 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>«Лада»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>Торговая точка по реализации прохладительных напитков (вода, квас)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C" w:rsidRDefault="00A923B7" w:rsidP="00A923B7">
            <w:pPr>
              <w:jc w:val="center"/>
              <w:rPr>
                <w:rFonts w:ascii="Times New Roman" w:hAnsi="Times New Roman"/>
                <w:lang w:val="ru-RU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Р.Фахретдина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д.60 е,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 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>«Лада»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90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ул.Р.Фахретдина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автосервису «Темп16»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бъездной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 тракт, д.49 а/2, территория прилегающая к «Трактир на Кольцевой»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ул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.О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бъездная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, д.37, территория прилегающая к магазину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Айгуль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»</w:t>
            </w:r>
          </w:p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sz w:val="10"/>
                <w:szCs w:val="10"/>
                <w:lang w:val="ru-RU"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8A452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мкр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Агропоселок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», ул. Малые пруды, д.2 а,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>Торговая точка по реализации прохладительных напитков (вода, квас)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мкр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.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Агропоселок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», ул. Малые пруды, д.2 а,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90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Р.Фахретдина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ТК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Юлдаш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>Торговая точка по реализации прохладительных напитков (вода, квас)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Р.Фахретдина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ТК 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Юлдаш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1802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90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2C" w:rsidRDefault="00A923B7" w:rsidP="008A452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435A03">
              <w:rPr>
                <w:rFonts w:ascii="Times New Roman" w:hAnsi="Times New Roman"/>
                <w:lang w:val="ru-RU"/>
              </w:rPr>
              <w:t>пр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>троителей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 xml:space="preserve">, д.53 б, территория прилегающая к магазину </w:t>
            </w:r>
          </w:p>
          <w:p w:rsidR="008A452C" w:rsidRPr="00435A03" w:rsidRDefault="00A923B7" w:rsidP="008A452C">
            <w:pPr>
              <w:jc w:val="center"/>
              <w:rPr>
                <w:rFonts w:ascii="Times New Roman" w:hAnsi="Times New Roman"/>
                <w:lang w:val="ru-RU"/>
              </w:rPr>
            </w:pPr>
            <w:r w:rsidRPr="00435A03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435A03">
              <w:rPr>
                <w:rFonts w:ascii="Times New Roman" w:hAnsi="Times New Roman"/>
                <w:lang w:val="ru-RU"/>
              </w:rPr>
              <w:t>Йолдыз</w:t>
            </w:r>
            <w:proofErr w:type="spellEnd"/>
            <w:r w:rsidRPr="00435A03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  <w:tr w:rsidR="00A923B7" w:rsidTr="008A452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pStyle w:val="a7"/>
              <w:tabs>
                <w:tab w:val="left" w:pos="272"/>
              </w:tabs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435A03">
              <w:rPr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35A03">
              <w:rPr>
                <w:rFonts w:ascii="Times New Roman" w:hAnsi="Times New Roman"/>
              </w:rPr>
              <w:t>Бахчевой</w:t>
            </w:r>
            <w:proofErr w:type="spellEnd"/>
            <w:r w:rsidRPr="00435A03">
              <w:rPr>
                <w:rFonts w:ascii="Times New Roman" w:hAnsi="Times New Roman"/>
              </w:rPr>
              <w:t xml:space="preserve"> </w:t>
            </w:r>
            <w:proofErr w:type="spellStart"/>
            <w:r w:rsidRPr="00435A03">
              <w:rPr>
                <w:rFonts w:ascii="Times New Roman" w:hAnsi="Times New Roman"/>
              </w:rPr>
              <w:t>развал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val="ru-RU" w:eastAsia="zh-CN"/>
              </w:rPr>
            </w:pPr>
            <w:r w:rsidRPr="00435A03">
              <w:rPr>
                <w:rFonts w:ascii="Times New Roman" w:hAnsi="Times New Roman"/>
                <w:lang w:val="ru-RU"/>
              </w:rPr>
              <w:t xml:space="preserve">ул. Пугачева, д.22 б, </w:t>
            </w:r>
            <w:proofErr w:type="gramStart"/>
            <w:r w:rsidRPr="00435A03"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 w:rsidRPr="00435A03">
              <w:rPr>
                <w:rFonts w:ascii="Times New Roman" w:hAnsi="Times New Roman"/>
                <w:lang w:val="ru-RU"/>
              </w:rPr>
              <w:t xml:space="preserve"> прилегающая к магазину «Люкс»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4405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7" w:rsidRPr="00435A03" w:rsidRDefault="00A923B7" w:rsidP="00A923B7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435A03">
              <w:rPr>
                <w:rFonts w:ascii="Times New Roman" w:hAnsi="Times New Roman"/>
              </w:rPr>
              <w:t>220</w:t>
            </w:r>
          </w:p>
        </w:tc>
      </w:tr>
    </w:tbl>
    <w:p w:rsidR="008837E8" w:rsidRDefault="008837E8" w:rsidP="00A923B7">
      <w:pPr>
        <w:spacing w:line="204" w:lineRule="auto"/>
        <w:ind w:left="142"/>
        <w:jc w:val="both"/>
      </w:pPr>
    </w:p>
    <w:p w:rsidR="00780486" w:rsidRPr="00CA77C0" w:rsidRDefault="00780486" w:rsidP="00780486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lang w:val="ru-RU"/>
        </w:rPr>
      </w:pPr>
      <w:r w:rsidRPr="00CA77C0">
        <w:rPr>
          <w:rFonts w:ascii="Times New Roman" w:hAnsi="Times New Roman"/>
          <w:b/>
          <w:lang w:val="ru-RU"/>
        </w:rPr>
        <w:lastRenderedPageBreak/>
        <w:t>Общие положения</w:t>
      </w:r>
    </w:p>
    <w:p w:rsidR="00780486" w:rsidRPr="00CA77C0" w:rsidRDefault="00780486" w:rsidP="00780486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CA77C0">
        <w:rPr>
          <w:rFonts w:ascii="Times New Roman" w:hAnsi="Times New Roman"/>
          <w:lang w:val="ru-RU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</w:t>
      </w:r>
      <w:r w:rsidR="00DA2239">
        <w:rPr>
          <w:rFonts w:ascii="Times New Roman" w:hAnsi="Times New Roman"/>
          <w:lang w:val="ru-RU"/>
        </w:rPr>
        <w:t xml:space="preserve">ной торговли, бахчевые развалы </w:t>
      </w:r>
      <w:r w:rsidRPr="00CA77C0">
        <w:rPr>
          <w:rFonts w:ascii="Times New Roman" w:hAnsi="Times New Roman"/>
          <w:lang w:val="ru-RU"/>
        </w:rPr>
        <w:t>и так далее).</w:t>
      </w:r>
      <w:proofErr w:type="gramEnd"/>
    </w:p>
    <w:p w:rsidR="00780486" w:rsidRPr="00CA77C0" w:rsidRDefault="00780486" w:rsidP="00780486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u w:val="single"/>
          <w:lang w:val="ru-RU"/>
        </w:rPr>
      </w:pPr>
      <w:r w:rsidRPr="00CA77C0">
        <w:rPr>
          <w:rFonts w:ascii="Times New Roman" w:hAnsi="Times New Roman"/>
          <w:lang w:val="ru-RU"/>
        </w:rPr>
        <w:t>Бахчевой развал - специально оборудованная конструкция, предназначенная для продажи бахчевых культур.</w:t>
      </w:r>
      <w:r w:rsidRPr="00CA77C0">
        <w:rPr>
          <w:rFonts w:ascii="Times New Roman" w:hAnsi="Times New Roman"/>
          <w:u w:val="single"/>
          <w:lang w:val="ru-RU"/>
        </w:rPr>
        <w:t xml:space="preserve"> </w:t>
      </w:r>
    </w:p>
    <w:p w:rsidR="00780486" w:rsidRPr="00CA77C0" w:rsidRDefault="00780486" w:rsidP="00780486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 w:rsidRPr="00CA77C0">
        <w:rPr>
          <w:rFonts w:ascii="Times New Roman" w:hAnsi="Times New Roman"/>
          <w:u w:val="single"/>
          <w:lang w:val="ru-RU"/>
        </w:rPr>
        <w:t>Места размещения</w:t>
      </w:r>
      <w:r w:rsidRPr="00CA77C0">
        <w:rPr>
          <w:rFonts w:ascii="Times New Roman" w:hAnsi="Times New Roman"/>
          <w:lang w:val="ru-RU"/>
        </w:rPr>
        <w:t xml:space="preserve"> сезонных нестационарных торговых объектов на территории </w:t>
      </w:r>
      <w:proofErr w:type="spellStart"/>
      <w:r w:rsidRPr="00CA77C0">
        <w:rPr>
          <w:rFonts w:ascii="Times New Roman" w:hAnsi="Times New Roman"/>
          <w:lang w:val="ru-RU"/>
        </w:rPr>
        <w:t>г</w:t>
      </w:r>
      <w:proofErr w:type="gramStart"/>
      <w:r w:rsidRPr="00CA77C0">
        <w:rPr>
          <w:rFonts w:ascii="Times New Roman" w:hAnsi="Times New Roman"/>
          <w:lang w:val="ru-RU"/>
        </w:rPr>
        <w:t>.А</w:t>
      </w:r>
      <w:proofErr w:type="gramEnd"/>
      <w:r w:rsidRPr="00CA77C0">
        <w:rPr>
          <w:rFonts w:ascii="Times New Roman" w:hAnsi="Times New Roman"/>
          <w:lang w:val="ru-RU"/>
        </w:rPr>
        <w:t>льметьевска</w:t>
      </w:r>
      <w:proofErr w:type="spellEnd"/>
      <w:r w:rsidRPr="00CA77C0">
        <w:rPr>
          <w:rFonts w:ascii="Times New Roman" w:hAnsi="Times New Roman"/>
          <w:lang w:val="ru-RU"/>
        </w:rPr>
        <w:t xml:space="preserve"> определены </w:t>
      </w:r>
      <w:r w:rsidRPr="00CA77C0">
        <w:rPr>
          <w:rFonts w:ascii="Times New Roman" w:hAnsi="Times New Roman"/>
          <w:u w:val="single"/>
          <w:lang w:val="ru-RU"/>
        </w:rPr>
        <w:t>схемой размещения</w:t>
      </w:r>
      <w:r w:rsidRPr="00CA77C0">
        <w:rPr>
          <w:rFonts w:ascii="Times New Roman" w:hAnsi="Times New Roman"/>
          <w:lang w:val="ru-RU"/>
        </w:rPr>
        <w:t xml:space="preserve">, утвержденной постановлением исполнительного комитета </w:t>
      </w:r>
      <w:r w:rsidR="00435A03">
        <w:rPr>
          <w:rFonts w:ascii="Times New Roman" w:hAnsi="Times New Roman"/>
          <w:lang w:val="ru-RU"/>
        </w:rPr>
        <w:t>г</w:t>
      </w:r>
      <w:r w:rsidR="00C94D28">
        <w:rPr>
          <w:rFonts w:ascii="Times New Roman" w:hAnsi="Times New Roman"/>
          <w:lang w:val="ru-RU"/>
        </w:rPr>
        <w:t xml:space="preserve">орода </w:t>
      </w:r>
      <w:r w:rsidR="00435A03">
        <w:rPr>
          <w:rFonts w:ascii="Times New Roman" w:hAnsi="Times New Roman"/>
          <w:lang w:val="ru-RU"/>
        </w:rPr>
        <w:t>Альметьевска</w:t>
      </w:r>
      <w:r w:rsidRPr="00CA77C0">
        <w:rPr>
          <w:rFonts w:ascii="Times New Roman" w:hAnsi="Times New Roman"/>
          <w:lang w:val="ru-RU"/>
        </w:rPr>
        <w:t xml:space="preserve"> от </w:t>
      </w:r>
      <w:r w:rsidR="001C6372">
        <w:rPr>
          <w:rFonts w:ascii="Times New Roman" w:hAnsi="Times New Roman"/>
          <w:lang w:val="ru-RU"/>
        </w:rPr>
        <w:t>17 июня</w:t>
      </w:r>
      <w:r w:rsidRPr="00CA77C0">
        <w:rPr>
          <w:rFonts w:ascii="Times New Roman" w:hAnsi="Times New Roman"/>
          <w:lang w:val="ru-RU"/>
        </w:rPr>
        <w:t xml:space="preserve"> 2015г.№ </w:t>
      </w:r>
      <w:r w:rsidR="001C6372">
        <w:rPr>
          <w:rFonts w:ascii="Times New Roman" w:hAnsi="Times New Roman"/>
          <w:lang w:val="ru-RU"/>
        </w:rPr>
        <w:t>18</w:t>
      </w:r>
      <w:r w:rsidRPr="00CA77C0">
        <w:rPr>
          <w:rFonts w:ascii="Times New Roman" w:hAnsi="Times New Roman"/>
          <w:lang w:val="ru-RU"/>
        </w:rPr>
        <w:t>.</w:t>
      </w:r>
    </w:p>
    <w:p w:rsidR="00780486" w:rsidRPr="00CA77C0" w:rsidRDefault="00780486" w:rsidP="00780486">
      <w:pPr>
        <w:widowControl w:val="0"/>
        <w:tabs>
          <w:tab w:val="left" w:pos="14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 w:rsidRPr="00CA77C0">
        <w:rPr>
          <w:rFonts w:ascii="Times New Roman" w:hAnsi="Times New Roman"/>
          <w:lang w:val="ru-RU"/>
        </w:rPr>
        <w:t xml:space="preserve">Аукцион по продаже прав на размещение сезонных </w:t>
      </w:r>
      <w:r w:rsidR="00DA2239">
        <w:rPr>
          <w:rFonts w:ascii="Times New Roman" w:hAnsi="Times New Roman"/>
          <w:lang w:val="ru-RU"/>
        </w:rPr>
        <w:t>нестационарных торговых объектов</w:t>
      </w:r>
      <w:r w:rsidRPr="00CA77C0">
        <w:rPr>
          <w:rFonts w:ascii="Times New Roman" w:hAnsi="Times New Roman"/>
          <w:lang w:val="ru-RU"/>
        </w:rPr>
        <w:t xml:space="preserve"> является открытым по составу участников и форме подачи предложений о цене (далее </w:t>
      </w:r>
      <w:proofErr w:type="gramStart"/>
      <w:r w:rsidRPr="00CA77C0">
        <w:rPr>
          <w:rFonts w:ascii="Times New Roman" w:hAnsi="Times New Roman"/>
          <w:lang w:val="ru-RU"/>
        </w:rPr>
        <w:t>-а</w:t>
      </w:r>
      <w:proofErr w:type="gramEnd"/>
      <w:r w:rsidRPr="00CA77C0">
        <w:rPr>
          <w:rFonts w:ascii="Times New Roman" w:hAnsi="Times New Roman"/>
          <w:lang w:val="ru-RU"/>
        </w:rPr>
        <w:t>укцион).</w:t>
      </w:r>
    </w:p>
    <w:p w:rsidR="00780486" w:rsidRPr="00CA77C0" w:rsidRDefault="00780486" w:rsidP="00780486">
      <w:pPr>
        <w:tabs>
          <w:tab w:val="left" w:pos="142"/>
        </w:tabs>
        <w:ind w:firstLine="284"/>
        <w:jc w:val="both"/>
        <w:rPr>
          <w:rFonts w:ascii="Times New Roman" w:hAnsi="Times New Roman"/>
          <w:lang w:val="ru-RU"/>
        </w:rPr>
      </w:pPr>
      <w:r w:rsidRPr="00CA77C0">
        <w:rPr>
          <w:rFonts w:ascii="Times New Roman" w:hAnsi="Times New Roman"/>
          <w:lang w:val="ru-RU"/>
        </w:rPr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 w:rsidR="00780486" w:rsidRPr="00CA77C0" w:rsidRDefault="00780486" w:rsidP="00780486">
      <w:pPr>
        <w:tabs>
          <w:tab w:val="left" w:pos="142"/>
        </w:tabs>
        <w:ind w:firstLine="284"/>
        <w:jc w:val="both"/>
        <w:rPr>
          <w:rFonts w:ascii="Times New Roman" w:hAnsi="Times New Roman"/>
          <w:lang w:val="ru-RU"/>
        </w:rPr>
      </w:pPr>
      <w:r w:rsidRPr="00CA77C0">
        <w:rPr>
          <w:rFonts w:ascii="Times New Roman" w:hAnsi="Times New Roman"/>
          <w:lang w:val="ru-RU"/>
        </w:rPr>
        <w:t>Вид размещаемого объекта – сезонный нестационарный торговый объект.</w:t>
      </w:r>
    </w:p>
    <w:p w:rsidR="00780486" w:rsidRPr="00CA77C0" w:rsidRDefault="00780486" w:rsidP="00780486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lang w:val="ru-RU"/>
        </w:rPr>
      </w:pPr>
      <w:r w:rsidRPr="00CA77C0">
        <w:rPr>
          <w:rFonts w:ascii="Times New Roman" w:hAnsi="Times New Roman"/>
          <w:lang w:val="ru-RU"/>
        </w:rPr>
        <w:t>Уполномоченный орган</w:t>
      </w:r>
      <w:r w:rsidR="0052221E" w:rsidRPr="00CA77C0">
        <w:rPr>
          <w:rFonts w:ascii="Times New Roman" w:hAnsi="Times New Roman"/>
          <w:lang w:val="ru-RU"/>
        </w:rPr>
        <w:t>, организатор аукциона</w:t>
      </w:r>
      <w:r w:rsidRPr="00CA77C0">
        <w:rPr>
          <w:rFonts w:ascii="Times New Roman" w:hAnsi="Times New Roman"/>
          <w:lang w:val="ru-RU"/>
        </w:rPr>
        <w:t xml:space="preserve"> - Палата земельных и имущественных отношений </w:t>
      </w:r>
      <w:proofErr w:type="spellStart"/>
      <w:r w:rsidRPr="00CA77C0">
        <w:rPr>
          <w:rFonts w:ascii="Times New Roman" w:hAnsi="Times New Roman"/>
          <w:lang w:val="ru-RU"/>
        </w:rPr>
        <w:t>Альметьевского</w:t>
      </w:r>
      <w:proofErr w:type="spellEnd"/>
      <w:r w:rsidRPr="00CA77C0">
        <w:rPr>
          <w:rFonts w:ascii="Times New Roman" w:hAnsi="Times New Roman"/>
          <w:lang w:val="ru-RU"/>
        </w:rPr>
        <w:t xml:space="preserve"> муниципального района Республики Татарстан. </w:t>
      </w:r>
      <w:r w:rsidRPr="00CA77C0">
        <w:rPr>
          <w:rFonts w:ascii="Times New Roman" w:hAnsi="Times New Roman"/>
          <w:spacing w:val="4"/>
          <w:lang w:val="ru-RU"/>
        </w:rPr>
        <w:t>Место нахождения</w:t>
      </w:r>
      <w:r w:rsidRPr="00CA77C0">
        <w:rPr>
          <w:rFonts w:ascii="Times New Roman" w:hAnsi="Times New Roman"/>
          <w:lang w:val="ru-RU"/>
        </w:rPr>
        <w:t>: 423450,</w:t>
      </w:r>
      <w:r w:rsidR="008B3F17" w:rsidRPr="00CA77C0">
        <w:rPr>
          <w:rFonts w:ascii="Times New Roman" w:hAnsi="Times New Roman"/>
          <w:lang w:val="ru-RU"/>
        </w:rPr>
        <w:t>РТ,</w:t>
      </w:r>
      <w:r w:rsidRPr="00CA77C0">
        <w:rPr>
          <w:rFonts w:ascii="Times New Roman" w:hAnsi="Times New Roman"/>
          <w:lang w:val="ru-RU"/>
        </w:rPr>
        <w:t xml:space="preserve"> </w:t>
      </w:r>
      <w:proofErr w:type="spellStart"/>
      <w:r w:rsidRPr="00CA77C0">
        <w:rPr>
          <w:rFonts w:ascii="Times New Roman" w:hAnsi="Times New Roman"/>
          <w:lang w:val="ru-RU"/>
        </w:rPr>
        <w:t>г</w:t>
      </w:r>
      <w:proofErr w:type="gramStart"/>
      <w:r w:rsidRPr="00CA77C0">
        <w:rPr>
          <w:rFonts w:ascii="Times New Roman" w:hAnsi="Times New Roman"/>
          <w:lang w:val="ru-RU"/>
        </w:rPr>
        <w:t>.А</w:t>
      </w:r>
      <w:proofErr w:type="gramEnd"/>
      <w:r w:rsidRPr="00CA77C0">
        <w:rPr>
          <w:rFonts w:ascii="Times New Roman" w:hAnsi="Times New Roman"/>
          <w:lang w:val="ru-RU"/>
        </w:rPr>
        <w:t>льметьевск</w:t>
      </w:r>
      <w:proofErr w:type="spellEnd"/>
      <w:r w:rsidRPr="00CA77C0">
        <w:rPr>
          <w:rFonts w:ascii="Times New Roman" w:hAnsi="Times New Roman"/>
          <w:lang w:val="ru-RU"/>
        </w:rPr>
        <w:t xml:space="preserve">, пр.Тукая,д.9А, телефон: 43-86-78. </w:t>
      </w:r>
    </w:p>
    <w:p w:rsidR="00A20E74" w:rsidRPr="00CA77C0" w:rsidRDefault="00780486" w:rsidP="00780486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pacing w:val="4"/>
          <w:lang w:val="ru-RU"/>
        </w:rPr>
      </w:pPr>
      <w:r w:rsidRPr="00CA77C0">
        <w:rPr>
          <w:rFonts w:ascii="Times New Roman" w:hAnsi="Times New Roman"/>
          <w:spacing w:val="4"/>
          <w:lang w:val="ru-RU"/>
        </w:rPr>
        <w:t xml:space="preserve">Срок принятия решения о внесении изменений в аукционную документацию - </w:t>
      </w:r>
      <w:r w:rsidRPr="00CA77C0"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 w:rsidRPr="00CA77C0">
        <w:rPr>
          <w:rFonts w:ascii="Times New Roman" w:hAnsi="Times New Roman"/>
          <w:spacing w:val="4"/>
          <w:lang w:val="ru-RU"/>
        </w:rPr>
        <w:t>.</w:t>
      </w:r>
    </w:p>
    <w:p w:rsidR="00A20E74" w:rsidRPr="00CA77C0" w:rsidRDefault="00A20E74" w:rsidP="00A20E74">
      <w:pPr>
        <w:tabs>
          <w:tab w:val="left" w:pos="142"/>
        </w:tabs>
        <w:ind w:firstLine="284"/>
        <w:jc w:val="both"/>
        <w:rPr>
          <w:rFonts w:ascii="Times New Roman" w:hAnsi="Times New Roman"/>
          <w:lang w:val="ru-RU"/>
        </w:rPr>
      </w:pPr>
      <w:r w:rsidRPr="00CA77C0">
        <w:rPr>
          <w:rFonts w:ascii="Times New Roman" w:hAnsi="Times New Roman"/>
          <w:spacing w:val="4"/>
          <w:lang w:val="ru-RU"/>
        </w:rPr>
        <w:t xml:space="preserve"> Срок принятия решения об отказе от проведения аукциона - </w:t>
      </w:r>
      <w:r w:rsidRPr="00CA77C0"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 w:rsidRPr="00CA77C0">
        <w:rPr>
          <w:rFonts w:ascii="Times New Roman" w:hAnsi="Times New Roman"/>
          <w:spacing w:val="4"/>
          <w:lang w:val="ru-RU"/>
        </w:rPr>
        <w:t xml:space="preserve">. Извещение об отказе от проведения аукциона размещается </w:t>
      </w:r>
      <w:r w:rsidRPr="00CA77C0">
        <w:rPr>
          <w:rFonts w:ascii="Times New Roman" w:hAnsi="Times New Roman"/>
          <w:lang w:val="ru-RU"/>
        </w:rPr>
        <w:t xml:space="preserve">на </w:t>
      </w:r>
      <w:r w:rsidRPr="00CA77C0">
        <w:rPr>
          <w:rFonts w:ascii="Times New Roman" w:eastAsia="Arial Unicode MS" w:hAnsi="Times New Roman"/>
          <w:lang w:val="ru-RU"/>
        </w:rPr>
        <w:t xml:space="preserve"> сайте </w:t>
      </w:r>
      <w:proofErr w:type="spellStart"/>
      <w:r w:rsidRPr="00CA77C0">
        <w:rPr>
          <w:rFonts w:ascii="Times New Roman" w:eastAsia="Arial Unicode MS" w:hAnsi="Times New Roman"/>
          <w:lang w:val="ru-RU"/>
        </w:rPr>
        <w:t>Альметь</w:t>
      </w:r>
      <w:r w:rsidR="00574668">
        <w:rPr>
          <w:rFonts w:ascii="Times New Roman" w:eastAsia="Arial Unicode MS" w:hAnsi="Times New Roman"/>
          <w:lang w:val="ru-RU"/>
        </w:rPr>
        <w:t>е</w:t>
      </w:r>
      <w:r w:rsidRPr="00CA77C0">
        <w:rPr>
          <w:rFonts w:ascii="Times New Roman" w:eastAsia="Arial Unicode MS" w:hAnsi="Times New Roman"/>
          <w:lang w:val="ru-RU"/>
        </w:rPr>
        <w:t>вского</w:t>
      </w:r>
      <w:proofErr w:type="spellEnd"/>
      <w:r w:rsidRPr="00CA77C0">
        <w:rPr>
          <w:rFonts w:ascii="Times New Roman" w:eastAsia="Arial Unicode MS" w:hAnsi="Times New Roman"/>
          <w:lang w:val="ru-RU"/>
        </w:rPr>
        <w:t xml:space="preserve"> муниципального района, публикуется в газете «</w:t>
      </w:r>
      <w:proofErr w:type="spellStart"/>
      <w:r w:rsidRPr="00CA77C0">
        <w:rPr>
          <w:rFonts w:ascii="Times New Roman" w:eastAsia="Arial Unicode MS" w:hAnsi="Times New Roman"/>
          <w:lang w:val="ru-RU"/>
        </w:rPr>
        <w:t>Альметьевский</w:t>
      </w:r>
      <w:proofErr w:type="spellEnd"/>
      <w:r w:rsidRPr="00CA77C0">
        <w:rPr>
          <w:rFonts w:ascii="Times New Roman" w:eastAsia="Arial Unicode MS" w:hAnsi="Times New Roman"/>
          <w:lang w:val="ru-RU"/>
        </w:rPr>
        <w:t xml:space="preserve"> вестник».</w:t>
      </w:r>
      <w:r w:rsidRPr="00CA77C0">
        <w:rPr>
          <w:rFonts w:ascii="Times New Roman" w:hAnsi="Times New Roman"/>
          <w:lang w:val="ru-RU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 w:rsidR="008B3F17" w:rsidRP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>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 w:rsidR="008B3F17" w:rsidRP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>Претендент - юридическое или физическое лицо, зарегистрированное в качестве индивидуального предпринимателя, выразившее волеизъявление на участие в аукционе и заключение договора.</w:t>
      </w:r>
    </w:p>
    <w:p w:rsidR="008B3F17" w:rsidRP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>Участник аукциона - лицо, допущенное Организатором аукциона для участия в аукционе.</w:t>
      </w:r>
    </w:p>
    <w:p w:rsidR="008B3F17" w:rsidRP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 xml:space="preserve">Победитель аукциона - лицо, </w:t>
      </w:r>
      <w:r w:rsidR="00CA77C0">
        <w:t xml:space="preserve">в ходе аукциона </w:t>
      </w:r>
      <w:r w:rsidRPr="00CA77C0">
        <w:t>предложившее наивысший размер стоимости права на размещение сезонн</w:t>
      </w:r>
      <w:r w:rsidR="00CA77C0">
        <w:t>ого</w:t>
      </w:r>
      <w:r w:rsidRPr="00CA77C0">
        <w:t xml:space="preserve"> нестационарн</w:t>
      </w:r>
      <w:r w:rsidR="00CA77C0">
        <w:t>ого</w:t>
      </w:r>
      <w:r w:rsidRPr="00CA77C0">
        <w:t xml:space="preserve"> торгов</w:t>
      </w:r>
      <w:r w:rsidR="00CA77C0">
        <w:t>ого</w:t>
      </w:r>
      <w:r w:rsidRPr="00CA77C0">
        <w:t xml:space="preserve"> объект</w:t>
      </w:r>
      <w:r w:rsidR="00CA77C0">
        <w:t>а</w:t>
      </w:r>
      <w:r w:rsidRPr="00CA77C0">
        <w:t>.</w:t>
      </w:r>
    </w:p>
    <w:p w:rsidR="008B3F17" w:rsidRP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8B3F17" w:rsidRP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>Договор – договор купли-продажи права на размещение сезонного нестационарного торгового объекта, заключенный Уполномоченным органом и победителем аукциона.</w:t>
      </w:r>
    </w:p>
    <w:p w:rsidR="008B3F17" w:rsidRP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 xml:space="preserve">Официальный сайт - сайт </w:t>
      </w:r>
      <w:proofErr w:type="spellStart"/>
      <w:r w:rsidRPr="00CA77C0">
        <w:t>Альметьевского</w:t>
      </w:r>
      <w:proofErr w:type="spellEnd"/>
      <w:r w:rsidRPr="00CA77C0">
        <w:t xml:space="preserve"> муниципального района </w:t>
      </w:r>
      <w:hyperlink r:id="rId5" w:history="1">
        <w:r w:rsidRPr="00CA77C0">
          <w:rPr>
            <w:rStyle w:val="ae"/>
            <w:lang w:val="en-US"/>
          </w:rPr>
          <w:t>www</w:t>
        </w:r>
        <w:r w:rsidRPr="00CA77C0">
          <w:rPr>
            <w:rStyle w:val="ae"/>
          </w:rPr>
          <w:t>.</w:t>
        </w:r>
        <w:proofErr w:type="spellStart"/>
        <w:r w:rsidRPr="00CA77C0">
          <w:rPr>
            <w:rStyle w:val="ae"/>
            <w:lang w:val="en-US"/>
          </w:rPr>
          <w:t>almetyevsk</w:t>
        </w:r>
        <w:proofErr w:type="spellEnd"/>
        <w:r w:rsidRPr="00CA77C0">
          <w:rPr>
            <w:rStyle w:val="ae"/>
          </w:rPr>
          <w:t>.</w:t>
        </w:r>
        <w:proofErr w:type="spellStart"/>
        <w:r w:rsidRPr="00CA77C0">
          <w:rPr>
            <w:rStyle w:val="ae"/>
            <w:lang w:val="en-US"/>
          </w:rPr>
          <w:t>tatar</w:t>
        </w:r>
        <w:proofErr w:type="spellEnd"/>
        <w:r w:rsidRPr="00CA77C0">
          <w:rPr>
            <w:rStyle w:val="ae"/>
          </w:rPr>
          <w:t>.</w:t>
        </w:r>
        <w:proofErr w:type="spellStart"/>
        <w:r w:rsidRPr="00CA77C0">
          <w:rPr>
            <w:rStyle w:val="ae"/>
            <w:lang w:val="en-US"/>
          </w:rPr>
          <w:t>ru</w:t>
        </w:r>
        <w:proofErr w:type="spellEnd"/>
      </w:hyperlink>
      <w:r w:rsidRPr="00CA77C0">
        <w:t>.</w:t>
      </w:r>
    </w:p>
    <w:p w:rsidR="008B3F17" w:rsidRPr="00CA77C0" w:rsidRDefault="008B3F17" w:rsidP="008B3F17">
      <w:pPr>
        <w:pStyle w:val="formattexttopleveltext"/>
        <w:spacing w:before="0" w:beforeAutospacing="0" w:after="0" w:afterAutospacing="0"/>
        <w:ind w:firstLine="567"/>
        <w:jc w:val="both"/>
        <w:rPr>
          <w:b/>
        </w:rPr>
      </w:pPr>
      <w:r w:rsidRPr="00CA77C0">
        <w:rPr>
          <w:b/>
        </w:rPr>
        <w:t>Требования к заявителям</w:t>
      </w:r>
    </w:p>
    <w:p w:rsidR="008B3F17" w:rsidRP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>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предпринимателя.</w:t>
      </w:r>
    </w:p>
    <w:p w:rsidR="008B3F17" w:rsidRP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 w:rsidR="008B3F17" w:rsidRPr="00CA77C0" w:rsidRDefault="008B3F17" w:rsidP="008B3F17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lastRenderedPageBreak/>
        <w:t xml:space="preserve"> 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 xml:space="preserve">  отсутствие </w:t>
      </w:r>
      <w:proofErr w:type="gramStart"/>
      <w:r w:rsidRPr="00CA77C0">
        <w:t>факта приостановления деятельности участника аукциона</w:t>
      </w:r>
      <w:proofErr w:type="gramEnd"/>
      <w:r w:rsidRPr="00CA77C0">
        <w:t xml:space="preserve"> в порядке, предусмотренном </w:t>
      </w:r>
      <w:hyperlink r:id="rId6" w:history="1">
        <w:r w:rsidRPr="00CA77C0">
          <w:t>Кодексом Российской Федерации об административных правонарушениях</w:t>
        </w:r>
      </w:hyperlink>
      <w:r w:rsidRPr="00CA77C0">
        <w:t>, на день подачи заявки.</w:t>
      </w:r>
    </w:p>
    <w:p w:rsidR="005324AF" w:rsidRPr="00CA77C0" w:rsidRDefault="008B3F17" w:rsidP="00CA77C0">
      <w:pPr>
        <w:pStyle w:val="formattexttopleveltext"/>
        <w:spacing w:before="0" w:beforeAutospacing="0" w:after="0" w:afterAutospacing="0"/>
        <w:ind w:firstLine="284"/>
        <w:jc w:val="both"/>
      </w:pPr>
      <w:r w:rsidRPr="00CA77C0">
        <w:t>Для участия в аукционе заявители вносят задаток.</w:t>
      </w:r>
      <w:r w:rsidR="008837E8" w:rsidRPr="00CA77C0">
        <w:t xml:space="preserve">        </w:t>
      </w:r>
    </w:p>
    <w:p w:rsidR="0073558D" w:rsidRPr="00CA77C0" w:rsidRDefault="0073558D" w:rsidP="00CA77C0">
      <w:pPr>
        <w:ind w:firstLine="284"/>
        <w:jc w:val="both"/>
        <w:rPr>
          <w:rFonts w:ascii="Times New Roman" w:hAnsi="Times New Roman"/>
          <w:lang w:val="ru-RU"/>
        </w:rPr>
      </w:pPr>
      <w:r w:rsidRPr="00CA77C0">
        <w:rPr>
          <w:rFonts w:ascii="Times New Roman" w:hAnsi="Times New Roman"/>
          <w:lang w:val="ru-RU"/>
        </w:rPr>
        <w:t xml:space="preserve">Размер задатка для участия в аукционе составляет </w:t>
      </w:r>
      <w:r w:rsidR="00E616F8" w:rsidRPr="00CA77C0">
        <w:rPr>
          <w:rFonts w:ascii="Times New Roman" w:hAnsi="Times New Roman"/>
          <w:lang w:val="ru-RU"/>
        </w:rPr>
        <w:t>5</w:t>
      </w:r>
      <w:r w:rsidRPr="00CA77C0">
        <w:rPr>
          <w:rFonts w:ascii="Times New Roman" w:hAnsi="Times New Roman"/>
          <w:lang w:val="ru-RU"/>
        </w:rPr>
        <w:t xml:space="preserve">0% от начальной </w:t>
      </w:r>
      <w:r w:rsidR="00E616F8" w:rsidRPr="00CA77C0">
        <w:rPr>
          <w:rFonts w:ascii="Times New Roman" w:hAnsi="Times New Roman"/>
          <w:lang w:val="ru-RU"/>
        </w:rPr>
        <w:t xml:space="preserve">стоимости права на размещение сезонного нестационарного торгового объекта и </w:t>
      </w:r>
      <w:r w:rsidRPr="00CA77C0">
        <w:rPr>
          <w:rFonts w:ascii="Times New Roman" w:hAnsi="Times New Roman"/>
          <w:lang w:val="ru-RU"/>
        </w:rPr>
        <w:t xml:space="preserve"> вносится в течение срока приема заявок на расчетный счет №40302810</w:t>
      </w:r>
      <w:r w:rsidR="00E616F8" w:rsidRPr="00CA77C0">
        <w:rPr>
          <w:rFonts w:ascii="Times New Roman" w:hAnsi="Times New Roman"/>
          <w:lang w:val="ru-RU"/>
        </w:rPr>
        <w:t>6</w:t>
      </w:r>
      <w:r w:rsidRPr="00CA77C0">
        <w:rPr>
          <w:rFonts w:ascii="Times New Roman" w:hAnsi="Times New Roman"/>
          <w:lang w:val="ru-RU"/>
        </w:rPr>
        <w:t>0802</w:t>
      </w:r>
      <w:r w:rsidR="00E616F8" w:rsidRPr="00CA77C0">
        <w:rPr>
          <w:rFonts w:ascii="Times New Roman" w:hAnsi="Times New Roman"/>
          <w:lang w:val="ru-RU"/>
        </w:rPr>
        <w:t>5</w:t>
      </w:r>
      <w:r w:rsidRPr="00CA77C0">
        <w:rPr>
          <w:rFonts w:ascii="Times New Roman" w:hAnsi="Times New Roman"/>
          <w:lang w:val="ru-RU"/>
        </w:rPr>
        <w:t xml:space="preserve">000101   ЛР 079573000-ПЗиИО  в ОАО Ак Барс Банк </w:t>
      </w:r>
      <w:proofErr w:type="spellStart"/>
      <w:r w:rsidRPr="00CA77C0">
        <w:rPr>
          <w:rFonts w:ascii="Times New Roman" w:hAnsi="Times New Roman"/>
          <w:lang w:val="ru-RU"/>
        </w:rPr>
        <w:t>г</w:t>
      </w:r>
      <w:proofErr w:type="gramStart"/>
      <w:r w:rsidRPr="00CA77C0">
        <w:rPr>
          <w:rFonts w:ascii="Times New Roman" w:hAnsi="Times New Roman"/>
          <w:lang w:val="ru-RU"/>
        </w:rPr>
        <w:t>.К</w:t>
      </w:r>
      <w:proofErr w:type="gramEnd"/>
      <w:r w:rsidRPr="00CA77C0">
        <w:rPr>
          <w:rFonts w:ascii="Times New Roman" w:hAnsi="Times New Roman"/>
          <w:lang w:val="ru-RU"/>
        </w:rPr>
        <w:t>азань</w:t>
      </w:r>
      <w:proofErr w:type="spellEnd"/>
      <w:r w:rsidR="00E616F8" w:rsidRPr="00CA77C0">
        <w:rPr>
          <w:rFonts w:ascii="Times New Roman" w:hAnsi="Times New Roman"/>
          <w:lang w:val="ru-RU"/>
        </w:rPr>
        <w:t xml:space="preserve"> </w:t>
      </w:r>
      <w:proofErr w:type="spellStart"/>
      <w:r w:rsidRPr="00CA77C0">
        <w:rPr>
          <w:rFonts w:ascii="Times New Roman" w:hAnsi="Times New Roman"/>
          <w:lang w:val="ru-RU"/>
        </w:rPr>
        <w:t>кор</w:t>
      </w:r>
      <w:proofErr w:type="spellEnd"/>
      <w:r w:rsidRPr="00CA77C0">
        <w:rPr>
          <w:rFonts w:ascii="Times New Roman" w:hAnsi="Times New Roman"/>
          <w:lang w:val="ru-RU"/>
        </w:rPr>
        <w:t xml:space="preserve">. счет    № 30101810000000000805, БИК 049205805, ИНН 1654019570, КПП 164402001, получатель –  ТОДК МФ РТ   </w:t>
      </w:r>
      <w:proofErr w:type="spellStart"/>
      <w:r w:rsidRPr="00CA77C0">
        <w:rPr>
          <w:rFonts w:ascii="Times New Roman" w:hAnsi="Times New Roman"/>
          <w:lang w:val="ru-RU"/>
        </w:rPr>
        <w:t>Альметьевского</w:t>
      </w:r>
      <w:proofErr w:type="spellEnd"/>
      <w:r w:rsidRPr="00CA77C0">
        <w:rPr>
          <w:rFonts w:ascii="Times New Roman" w:hAnsi="Times New Roman"/>
          <w:lang w:val="ru-RU"/>
        </w:rPr>
        <w:t xml:space="preserve"> района и </w:t>
      </w:r>
      <w:proofErr w:type="spellStart"/>
      <w:r w:rsidRPr="00CA77C0">
        <w:rPr>
          <w:rFonts w:ascii="Times New Roman" w:hAnsi="Times New Roman"/>
          <w:lang w:val="ru-RU"/>
        </w:rPr>
        <w:t>г.Альметьевск</w:t>
      </w:r>
      <w:proofErr w:type="spellEnd"/>
      <w:r w:rsidRPr="00CA77C0">
        <w:rPr>
          <w:rFonts w:ascii="Times New Roman" w:hAnsi="Times New Roman"/>
          <w:lang w:val="ru-RU"/>
        </w:rPr>
        <w:t>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2221E" w:rsidRPr="00CA77C0" w:rsidRDefault="00774CCC" w:rsidP="001B2BB0">
      <w:pPr>
        <w:pStyle w:val="af"/>
        <w:tabs>
          <w:tab w:val="left" w:pos="851"/>
          <w:tab w:val="left" w:pos="1080"/>
        </w:tabs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CA77C0">
        <w:rPr>
          <w:rFonts w:ascii="Times New Roman" w:hAnsi="Times New Roman"/>
          <w:sz w:val="24"/>
          <w:szCs w:val="24"/>
        </w:rPr>
        <w:t xml:space="preserve"> </w:t>
      </w:r>
      <w:r w:rsidR="0073558D" w:rsidRPr="00CA77C0">
        <w:rPr>
          <w:rFonts w:ascii="Times New Roman" w:hAnsi="Times New Roman"/>
          <w:sz w:val="24"/>
          <w:szCs w:val="24"/>
        </w:rPr>
        <w:t xml:space="preserve"> Победителем аукциона признается участник, предложивший наибольшую </w:t>
      </w:r>
      <w:r w:rsidR="008B3F17" w:rsidRPr="00CA77C0">
        <w:rPr>
          <w:rFonts w:ascii="Times New Roman" w:hAnsi="Times New Roman"/>
          <w:sz w:val="24"/>
          <w:szCs w:val="24"/>
        </w:rPr>
        <w:t xml:space="preserve">стоимость права </w:t>
      </w:r>
      <w:r w:rsidR="0073558D" w:rsidRPr="00CA77C0">
        <w:rPr>
          <w:rFonts w:ascii="Times New Roman" w:hAnsi="Times New Roman"/>
          <w:sz w:val="24"/>
          <w:szCs w:val="24"/>
        </w:rPr>
        <w:t>в ходе проведения торгов.    По окончан</w:t>
      </w:r>
      <w:proofErr w:type="gramStart"/>
      <w:r w:rsidR="0073558D" w:rsidRPr="00CA77C0">
        <w:rPr>
          <w:rFonts w:ascii="Times New Roman" w:hAnsi="Times New Roman"/>
          <w:sz w:val="24"/>
          <w:szCs w:val="24"/>
        </w:rPr>
        <w:t>ии ау</w:t>
      </w:r>
      <w:proofErr w:type="gramEnd"/>
      <w:r w:rsidR="0073558D" w:rsidRPr="00CA77C0">
        <w:rPr>
          <w:rFonts w:ascii="Times New Roman" w:hAnsi="Times New Roman"/>
          <w:sz w:val="24"/>
          <w:szCs w:val="24"/>
        </w:rPr>
        <w:t xml:space="preserve">кциона с победителем подписывается протокол о результатах торгов. Договор купли-продажи </w:t>
      </w:r>
      <w:r w:rsidR="00E616F8" w:rsidRPr="00CA77C0">
        <w:rPr>
          <w:rFonts w:ascii="Times New Roman" w:hAnsi="Times New Roman"/>
          <w:sz w:val="24"/>
          <w:szCs w:val="24"/>
        </w:rPr>
        <w:t>права на размещение сезонного нестационарного торгового объекта</w:t>
      </w:r>
      <w:r w:rsidR="0073558D" w:rsidRPr="00CA77C0">
        <w:rPr>
          <w:rFonts w:ascii="Times New Roman" w:hAnsi="Times New Roman"/>
          <w:sz w:val="24"/>
          <w:szCs w:val="24"/>
        </w:rPr>
        <w:t xml:space="preserve"> заключается с победителем аукциона </w:t>
      </w:r>
      <w:r w:rsidRPr="00CA77C0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CA77C0">
        <w:rPr>
          <w:rFonts w:ascii="Times New Roman" w:hAnsi="Times New Roman"/>
          <w:sz w:val="24"/>
          <w:szCs w:val="24"/>
        </w:rPr>
        <w:t>и</w:t>
      </w:r>
      <w:proofErr w:type="gramEnd"/>
      <w:r w:rsidRPr="00CA77C0">
        <w:rPr>
          <w:rFonts w:ascii="Times New Roman" w:hAnsi="Times New Roman"/>
          <w:sz w:val="24"/>
          <w:szCs w:val="24"/>
        </w:rPr>
        <w:t xml:space="preserve"> 5 рабочих</w:t>
      </w:r>
      <w:r w:rsidR="0073558D" w:rsidRPr="00CA77C0">
        <w:rPr>
          <w:rFonts w:ascii="Times New Roman" w:hAnsi="Times New Roman"/>
          <w:sz w:val="24"/>
          <w:szCs w:val="24"/>
        </w:rPr>
        <w:t xml:space="preserve"> дней с даты подписания протокола о результатах торгов. </w:t>
      </w:r>
      <w:r w:rsidR="00DD037E" w:rsidRPr="00CA77C0">
        <w:rPr>
          <w:rFonts w:ascii="Times New Roman" w:hAnsi="Times New Roman"/>
          <w:sz w:val="24"/>
          <w:szCs w:val="24"/>
        </w:rPr>
        <w:t xml:space="preserve">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 w:rsidR="00DD037E" w:rsidRPr="00CA77C0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DD037E" w:rsidRPr="00CA77C0">
        <w:rPr>
          <w:rFonts w:ascii="Times New Roman" w:hAnsi="Times New Roman"/>
          <w:sz w:val="24"/>
          <w:szCs w:val="24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 w:rsidR="0052221E" w:rsidRPr="00CA77C0" w:rsidRDefault="0052221E" w:rsidP="0052221E">
      <w:pPr>
        <w:tabs>
          <w:tab w:val="left" w:pos="142"/>
        </w:tabs>
        <w:ind w:firstLine="284"/>
        <w:jc w:val="both"/>
        <w:rPr>
          <w:rFonts w:ascii="Times New Roman" w:hAnsi="Times New Roman"/>
          <w:lang w:val="ru-RU"/>
        </w:rPr>
      </w:pPr>
      <w:r w:rsidRPr="00CA77C0">
        <w:rPr>
          <w:rFonts w:ascii="Times New Roman" w:hAnsi="Times New Roman"/>
          <w:b/>
          <w:spacing w:val="4"/>
          <w:lang w:val="ru-RU"/>
        </w:rPr>
        <w:t xml:space="preserve">Дата и время начала приема заявок – 19.06.2015 с 08.00 до 17.15 часов. Место приема заявок – </w:t>
      </w:r>
      <w:r w:rsidRPr="00CA77C0">
        <w:rPr>
          <w:rFonts w:ascii="Times New Roman" w:hAnsi="Times New Roman"/>
          <w:lang w:val="ru-RU"/>
        </w:rPr>
        <w:t xml:space="preserve">РТ, </w:t>
      </w:r>
      <w:proofErr w:type="spellStart"/>
      <w:r w:rsidRPr="00CA77C0">
        <w:rPr>
          <w:rFonts w:ascii="Times New Roman" w:hAnsi="Times New Roman"/>
          <w:lang w:val="ru-RU"/>
        </w:rPr>
        <w:t>г</w:t>
      </w:r>
      <w:proofErr w:type="gramStart"/>
      <w:r w:rsidRPr="00CA77C0">
        <w:rPr>
          <w:rFonts w:ascii="Times New Roman" w:hAnsi="Times New Roman"/>
          <w:lang w:val="ru-RU"/>
        </w:rPr>
        <w:t>.А</w:t>
      </w:r>
      <w:proofErr w:type="gramEnd"/>
      <w:r w:rsidRPr="00CA77C0">
        <w:rPr>
          <w:rFonts w:ascii="Times New Roman" w:hAnsi="Times New Roman"/>
          <w:lang w:val="ru-RU"/>
        </w:rPr>
        <w:t>льметьевск</w:t>
      </w:r>
      <w:proofErr w:type="spellEnd"/>
      <w:r w:rsidRPr="00CA77C0">
        <w:rPr>
          <w:rFonts w:ascii="Times New Roman" w:hAnsi="Times New Roman"/>
          <w:lang w:val="ru-RU"/>
        </w:rPr>
        <w:t xml:space="preserve">, пр.Тукая,д.9А, каб.204, телефон: 43-86-78. </w:t>
      </w:r>
    </w:p>
    <w:p w:rsidR="0052221E" w:rsidRPr="00CA77C0" w:rsidRDefault="0052221E" w:rsidP="0052221E"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 w:rsidRPr="00CA77C0">
        <w:rPr>
          <w:rFonts w:ascii="Times New Roman" w:hAnsi="Times New Roman"/>
          <w:b/>
          <w:spacing w:val="4"/>
          <w:lang w:val="ru-RU"/>
        </w:rPr>
        <w:t>Дата и время окончания приема заявок - 1</w:t>
      </w:r>
      <w:r w:rsidR="00654310">
        <w:rPr>
          <w:rFonts w:ascii="Times New Roman" w:hAnsi="Times New Roman"/>
          <w:b/>
          <w:spacing w:val="4"/>
          <w:lang w:val="ru-RU"/>
        </w:rPr>
        <w:t>3</w:t>
      </w:r>
      <w:r w:rsidRPr="00CA77C0">
        <w:rPr>
          <w:rFonts w:ascii="Times New Roman" w:hAnsi="Times New Roman"/>
          <w:b/>
          <w:spacing w:val="4"/>
          <w:lang w:val="ru-RU"/>
        </w:rPr>
        <w:t xml:space="preserve">.07.2015 в 12.00 часов. </w:t>
      </w:r>
    </w:p>
    <w:p w:rsidR="0052221E" w:rsidRPr="00CA77C0" w:rsidRDefault="0052221E" w:rsidP="0052221E"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 w:rsidRPr="00CA77C0">
        <w:rPr>
          <w:rFonts w:ascii="Times New Roman" w:hAnsi="Times New Roman"/>
          <w:b/>
          <w:spacing w:val="4"/>
          <w:lang w:val="ru-RU"/>
        </w:rPr>
        <w:t xml:space="preserve">Дата и время рассмотрения </w:t>
      </w:r>
      <w:proofErr w:type="gramStart"/>
      <w:r w:rsidRPr="00CA77C0">
        <w:rPr>
          <w:rFonts w:ascii="Times New Roman" w:hAnsi="Times New Roman"/>
          <w:b/>
          <w:spacing w:val="4"/>
          <w:lang w:val="ru-RU"/>
        </w:rPr>
        <w:t>заявок</w:t>
      </w:r>
      <w:proofErr w:type="gramEnd"/>
      <w:r w:rsidRPr="00CA77C0">
        <w:rPr>
          <w:rFonts w:ascii="Times New Roman" w:hAnsi="Times New Roman"/>
          <w:b/>
          <w:spacing w:val="4"/>
          <w:lang w:val="ru-RU"/>
        </w:rPr>
        <w:t xml:space="preserve"> и признание претендентов участниками аукциона – 1</w:t>
      </w:r>
      <w:r w:rsidR="00654310">
        <w:rPr>
          <w:rFonts w:ascii="Times New Roman" w:hAnsi="Times New Roman"/>
          <w:b/>
          <w:spacing w:val="4"/>
          <w:lang w:val="ru-RU"/>
        </w:rPr>
        <w:t>6</w:t>
      </w:r>
      <w:r w:rsidRPr="00CA77C0">
        <w:rPr>
          <w:rFonts w:ascii="Times New Roman" w:hAnsi="Times New Roman"/>
          <w:b/>
          <w:spacing w:val="4"/>
          <w:lang w:val="ru-RU"/>
        </w:rPr>
        <w:t>.07.2015 в 10.00 часов. Место</w:t>
      </w:r>
      <w:r w:rsidR="003272E2" w:rsidRPr="00CA77C0">
        <w:rPr>
          <w:rFonts w:ascii="Times New Roman" w:hAnsi="Times New Roman"/>
          <w:b/>
          <w:spacing w:val="4"/>
          <w:lang w:val="ru-RU"/>
        </w:rPr>
        <w:t xml:space="preserve"> рассмотрения заявок</w:t>
      </w:r>
      <w:r w:rsidRPr="00CA77C0">
        <w:rPr>
          <w:rFonts w:ascii="Times New Roman" w:hAnsi="Times New Roman"/>
          <w:b/>
          <w:spacing w:val="4"/>
          <w:lang w:val="ru-RU"/>
        </w:rPr>
        <w:t xml:space="preserve"> </w:t>
      </w:r>
      <w:r w:rsidRPr="00B00038">
        <w:rPr>
          <w:rFonts w:ascii="Times New Roman" w:hAnsi="Times New Roman"/>
          <w:spacing w:val="4"/>
          <w:lang w:val="ru-RU"/>
        </w:rPr>
        <w:t>– РТ,</w:t>
      </w:r>
      <w:r w:rsidRPr="00CA77C0">
        <w:rPr>
          <w:rFonts w:ascii="Times New Roman" w:hAnsi="Times New Roman"/>
          <w:b/>
          <w:spacing w:val="4"/>
          <w:lang w:val="ru-RU"/>
        </w:rPr>
        <w:t xml:space="preserve"> </w:t>
      </w:r>
      <w:proofErr w:type="spellStart"/>
      <w:r w:rsidRPr="00CA77C0">
        <w:rPr>
          <w:rFonts w:ascii="Times New Roman" w:hAnsi="Times New Roman"/>
          <w:lang w:val="ru-RU"/>
        </w:rPr>
        <w:t>г</w:t>
      </w:r>
      <w:proofErr w:type="gramStart"/>
      <w:r w:rsidRPr="00CA77C0">
        <w:rPr>
          <w:rFonts w:ascii="Times New Roman" w:hAnsi="Times New Roman"/>
          <w:lang w:val="ru-RU"/>
        </w:rPr>
        <w:t>.А</w:t>
      </w:r>
      <w:proofErr w:type="gramEnd"/>
      <w:r w:rsidRPr="00CA77C0">
        <w:rPr>
          <w:rFonts w:ascii="Times New Roman" w:hAnsi="Times New Roman"/>
          <w:lang w:val="ru-RU"/>
        </w:rPr>
        <w:t>льметьевск</w:t>
      </w:r>
      <w:proofErr w:type="spellEnd"/>
      <w:r w:rsidRPr="00CA77C0">
        <w:rPr>
          <w:rFonts w:ascii="Times New Roman" w:hAnsi="Times New Roman"/>
          <w:lang w:val="ru-RU"/>
        </w:rPr>
        <w:t>, ул. Ленина, 39 (малый зал).</w:t>
      </w:r>
    </w:p>
    <w:p w:rsidR="0052221E" w:rsidRPr="00CA77C0" w:rsidRDefault="0052221E" w:rsidP="0052221E">
      <w:pPr>
        <w:widowControl w:val="0"/>
        <w:tabs>
          <w:tab w:val="left" w:pos="142"/>
        </w:tabs>
        <w:snapToGrid w:val="0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 w:rsidRPr="00CA77C0">
        <w:rPr>
          <w:rFonts w:ascii="Times New Roman" w:hAnsi="Times New Roman"/>
          <w:b/>
          <w:spacing w:val="4"/>
          <w:lang w:val="ru-RU"/>
        </w:rPr>
        <w:t xml:space="preserve">Дата и время начала проведения аукциона – </w:t>
      </w:r>
      <w:r w:rsidR="00943DC5">
        <w:rPr>
          <w:rFonts w:ascii="Times New Roman" w:hAnsi="Times New Roman"/>
          <w:b/>
          <w:spacing w:val="4"/>
          <w:lang w:val="ru-RU"/>
        </w:rPr>
        <w:t>20</w:t>
      </w:r>
      <w:r w:rsidRPr="00CA77C0">
        <w:rPr>
          <w:rFonts w:ascii="Times New Roman" w:hAnsi="Times New Roman"/>
          <w:b/>
          <w:spacing w:val="4"/>
          <w:lang w:val="ru-RU"/>
        </w:rPr>
        <w:t>.07.2015 в 10.00.</w:t>
      </w:r>
    </w:p>
    <w:p w:rsidR="0073558D" w:rsidRPr="00CA77C0" w:rsidRDefault="0073558D" w:rsidP="001B2BB0">
      <w:pPr>
        <w:pStyle w:val="af"/>
        <w:tabs>
          <w:tab w:val="left" w:pos="851"/>
          <w:tab w:val="left" w:pos="1080"/>
        </w:tabs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CA77C0">
        <w:rPr>
          <w:rFonts w:ascii="Times New Roman" w:hAnsi="Times New Roman"/>
          <w:sz w:val="24"/>
          <w:szCs w:val="24"/>
        </w:rPr>
        <w:t xml:space="preserve">Ознакомление с проектами договоров купли-продажи  </w:t>
      </w:r>
      <w:r w:rsidR="00774CCC" w:rsidRPr="00CA77C0">
        <w:rPr>
          <w:rFonts w:ascii="Times New Roman" w:hAnsi="Times New Roman"/>
          <w:sz w:val="24"/>
          <w:szCs w:val="24"/>
        </w:rPr>
        <w:t>права на размещение сезонного нестационарного торгового объекта</w:t>
      </w:r>
      <w:r w:rsidRPr="00CA77C0">
        <w:rPr>
          <w:rFonts w:ascii="Times New Roman" w:hAnsi="Times New Roman"/>
          <w:sz w:val="24"/>
          <w:szCs w:val="24"/>
        </w:rPr>
        <w:t xml:space="preserve">, а также </w:t>
      </w:r>
      <w:r w:rsidR="00774CCC" w:rsidRPr="00CA77C0">
        <w:rPr>
          <w:rFonts w:ascii="Times New Roman" w:hAnsi="Times New Roman"/>
          <w:sz w:val="24"/>
          <w:szCs w:val="24"/>
        </w:rPr>
        <w:t>о</w:t>
      </w:r>
      <w:r w:rsidR="00774CCC" w:rsidRPr="00CA77C0">
        <w:rPr>
          <w:rFonts w:ascii="Times New Roman" w:hAnsi="Times New Roman"/>
          <w:spacing w:val="4"/>
          <w:sz w:val="24"/>
          <w:szCs w:val="24"/>
        </w:rPr>
        <w:t>смотр мест размещения сезонных нестационарных торговых объектов на местности производится претендентами в любое время самостоятельно согласно до</w:t>
      </w:r>
      <w:r w:rsidR="00774CCC" w:rsidRPr="00CA77C0">
        <w:rPr>
          <w:rFonts w:ascii="Times New Roman" w:eastAsia="MS Mincho" w:hAnsi="Times New Roman"/>
          <w:sz w:val="24"/>
          <w:szCs w:val="24"/>
        </w:rPr>
        <w:t>кументации по выставленным объектам.</w:t>
      </w:r>
      <w:r w:rsidR="001B2BB0" w:rsidRPr="00CA77C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1B2BB0" w:rsidRPr="00CA77C0" w:rsidRDefault="001B2BB0" w:rsidP="001B2BB0">
      <w:pPr>
        <w:pStyle w:val="formattexttopleveltext"/>
        <w:spacing w:before="0" w:beforeAutospacing="0" w:after="0" w:afterAutospacing="0"/>
        <w:ind w:firstLine="567"/>
        <w:jc w:val="both"/>
      </w:pPr>
      <w:r w:rsidRPr="00CA77C0">
        <w:t xml:space="preserve">К заявке прилагаются следующие документы: </w:t>
      </w:r>
    </w:p>
    <w:p w:rsidR="001B2BB0" w:rsidRPr="00CA77C0" w:rsidRDefault="001B2BB0" w:rsidP="001B2BB0">
      <w:pPr>
        <w:pStyle w:val="formattexttopleveltext"/>
        <w:spacing w:before="0" w:beforeAutospacing="0" w:after="0" w:afterAutospacing="0"/>
        <w:ind w:firstLine="567"/>
        <w:jc w:val="both"/>
      </w:pPr>
      <w:r w:rsidRPr="00CA77C0">
        <w:t>а)</w:t>
      </w:r>
      <w:r w:rsidR="003272E2" w:rsidRPr="00CA77C0">
        <w:t xml:space="preserve"> </w:t>
      </w:r>
      <w:r w:rsidRPr="00CA77C0">
        <w:t>полученная не ранее чем за шесть месяцев до даты размещения на официальном сайте извещения о проведен</w:t>
      </w:r>
      <w:proofErr w:type="gramStart"/>
      <w:r w:rsidRPr="00CA77C0">
        <w:t>ии ау</w:t>
      </w:r>
      <w:proofErr w:type="gramEnd"/>
      <w:r w:rsidRPr="00CA77C0">
        <w:t xml:space="preserve">кциона выписка из Единого государственного реестра юридических лиц или нотариально заверенная копия такой выписки (для юридических лиц); полученная не ранее чем </w:t>
      </w:r>
      <w:proofErr w:type="gramStart"/>
      <w:r w:rsidRPr="00CA77C0">
        <w:t>за шесть месяцев до даты размещения на официальном сайте извещения о проведении аукциона выписка из Единого государственного реестра</w:t>
      </w:r>
      <w:proofErr w:type="gramEnd"/>
      <w:r w:rsidRPr="00CA77C0">
        <w:t xml:space="preserve"> индивидуальных предпринимателей или нотариально заверенная копия такой выписки (для индивидуальных предпринимателей); </w:t>
      </w:r>
      <w:proofErr w:type="gramStart"/>
      <w:r w:rsidRPr="00CA77C0">
        <w:t>надлежащим образом заверенные в соответствии с законодательством соответствующего государства (для иностранных лиц), переведенные на русский язык документы о государственной регистрации юридического лица или физического лица в качестве индивидуального предпринимателя, полученные не ранее чем за шесть месяцев до даты размещения на официальном сайте извещения о проведении аукциона;</w:t>
      </w:r>
      <w:proofErr w:type="gramEnd"/>
    </w:p>
    <w:p w:rsidR="001B2BB0" w:rsidRPr="00CA77C0" w:rsidRDefault="001B2BB0" w:rsidP="001B2BB0">
      <w:pPr>
        <w:pStyle w:val="formattexttopleveltext"/>
        <w:spacing w:before="0" w:beforeAutospacing="0" w:after="0" w:afterAutospacing="0"/>
        <w:ind w:firstLine="567"/>
        <w:jc w:val="both"/>
      </w:pPr>
      <w:r w:rsidRPr="00CA77C0"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</w:t>
      </w:r>
      <w:r w:rsidRPr="00CA77C0">
        <w:lastRenderedPageBreak/>
        <w:t>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1B2BB0" w:rsidRPr="00CA77C0" w:rsidRDefault="001B2BB0" w:rsidP="001B2BB0">
      <w:pPr>
        <w:pStyle w:val="formattexttopleveltext"/>
        <w:spacing w:before="0" w:beforeAutospacing="0" w:after="0" w:afterAutospacing="0"/>
        <w:ind w:firstLine="567"/>
        <w:jc w:val="both"/>
      </w:pPr>
      <w:r w:rsidRPr="00CA77C0">
        <w:t>в) копии учредительных документов заявителя (для юридических лиц);</w:t>
      </w:r>
    </w:p>
    <w:p w:rsidR="001B2BB0" w:rsidRPr="00CA77C0" w:rsidRDefault="001B2BB0" w:rsidP="001B2BB0">
      <w:pPr>
        <w:pStyle w:val="formattexttopleveltext"/>
        <w:spacing w:before="0" w:beforeAutospacing="0" w:after="0" w:afterAutospacing="0"/>
        <w:ind w:firstLine="567"/>
        <w:jc w:val="both"/>
      </w:pPr>
      <w:r w:rsidRPr="00CA77C0"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 w:rsidR="001B2BB0" w:rsidRPr="00CA77C0" w:rsidRDefault="001B2BB0" w:rsidP="001B2BB0">
      <w:pPr>
        <w:pStyle w:val="formattexttopleveltext"/>
        <w:spacing w:before="0" w:beforeAutospacing="0" w:after="0" w:afterAutospacing="0"/>
        <w:ind w:firstLine="567"/>
        <w:jc w:val="both"/>
      </w:pPr>
      <w:r w:rsidRPr="00CA77C0">
        <w:t xml:space="preserve"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7" w:history="1">
        <w:r w:rsidRPr="00CA77C0">
          <w:t>Кодексом Российской Федерации об административных правонарушениях</w:t>
        </w:r>
      </w:hyperlink>
      <w:r w:rsidRPr="00CA77C0">
        <w:t>;</w:t>
      </w:r>
    </w:p>
    <w:p w:rsidR="001B2BB0" w:rsidRPr="00CA77C0" w:rsidRDefault="001B2BB0" w:rsidP="001B2BB0">
      <w:pPr>
        <w:pStyle w:val="formattexttopleveltext"/>
        <w:spacing w:before="0" w:beforeAutospacing="0" w:after="0" w:afterAutospacing="0"/>
        <w:ind w:firstLine="567"/>
        <w:jc w:val="both"/>
      </w:pPr>
      <w:r w:rsidRPr="00CA77C0">
        <w:t>е) платежное поручение, подтверждающее внесение задатка по заявленному лоту;</w:t>
      </w:r>
    </w:p>
    <w:p w:rsidR="001B2BB0" w:rsidRPr="00CA77C0" w:rsidRDefault="001B2BB0" w:rsidP="001B2BB0">
      <w:pPr>
        <w:pStyle w:val="formattexttopleveltext"/>
        <w:spacing w:before="0" w:beforeAutospacing="0" w:after="0" w:afterAutospacing="0"/>
        <w:ind w:firstLine="567"/>
        <w:jc w:val="both"/>
      </w:pPr>
      <w:r w:rsidRPr="00CA77C0">
        <w:t>ж) опись представленных документов в двух экземплярах.</w:t>
      </w:r>
    </w:p>
    <w:p w:rsidR="003F5F39" w:rsidRPr="00CA77C0" w:rsidRDefault="003F5F39" w:rsidP="00DD037E">
      <w:pPr>
        <w:pStyle w:val="formattexttopleveltext"/>
        <w:spacing w:before="0" w:beforeAutospacing="0" w:after="0" w:afterAutospacing="0"/>
        <w:ind w:firstLine="284"/>
        <w:jc w:val="both"/>
        <w:rPr>
          <w:b/>
        </w:rPr>
      </w:pPr>
      <w:r w:rsidRPr="00CA77C0">
        <w:rPr>
          <w:b/>
        </w:rPr>
        <w:t>Порядок и срок отзыва заявок</w:t>
      </w:r>
    </w:p>
    <w:p w:rsidR="00DD037E" w:rsidRPr="00CA77C0" w:rsidRDefault="003F5F39" w:rsidP="00DD037E">
      <w:pPr>
        <w:pStyle w:val="headertexttopleveltextcentertext"/>
        <w:spacing w:before="0" w:beforeAutospacing="0" w:after="0" w:afterAutospacing="0"/>
      </w:pPr>
      <w:r w:rsidRPr="00CA77C0">
        <w:t>Заявитель вправе в любое время до проведения аукциона отозвать поданную заявку, направив письменное заявление в адрес Уполномоченного органа.</w:t>
      </w:r>
      <w:r w:rsidR="00DD037E" w:rsidRPr="00CA77C0">
        <w:t xml:space="preserve"> </w:t>
      </w:r>
    </w:p>
    <w:p w:rsidR="00DD037E" w:rsidRPr="00CA77C0" w:rsidRDefault="00CA77C0" w:rsidP="00E3093D">
      <w:pPr>
        <w:pStyle w:val="headertexttopleveltextcentertext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</w:t>
      </w:r>
      <w:r w:rsidR="00DD037E" w:rsidRPr="00CA77C0">
        <w:rPr>
          <w:b/>
        </w:rPr>
        <w:t xml:space="preserve">Порядок возврата задатка. </w:t>
      </w:r>
      <w:r w:rsidR="00DD037E" w:rsidRPr="00CA77C0"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 w:rsidR="00DD037E" w:rsidRPr="00CA77C0" w:rsidRDefault="00DD037E" w:rsidP="00DD037E">
      <w:pPr>
        <w:pStyle w:val="formattexttopleveltext"/>
        <w:spacing w:before="0" w:beforeAutospacing="0" w:after="0" w:afterAutospacing="0"/>
        <w:jc w:val="both"/>
      </w:pPr>
      <w:r w:rsidRPr="00CA77C0">
        <w:t>- претендентам со дня размещения на официальном сайте извещения об отказе от проведения аукциона;</w:t>
      </w:r>
    </w:p>
    <w:p w:rsidR="00DD037E" w:rsidRPr="00CA77C0" w:rsidRDefault="00DD037E" w:rsidP="00DD037E">
      <w:pPr>
        <w:pStyle w:val="formattexttopleveltext"/>
        <w:spacing w:before="0" w:beforeAutospacing="0" w:after="0" w:afterAutospacing="0"/>
        <w:jc w:val="both"/>
      </w:pPr>
      <w:r w:rsidRPr="00CA77C0"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 w:rsidR="00DD037E" w:rsidRPr="00CA77C0" w:rsidRDefault="00DD037E" w:rsidP="00DD037E">
      <w:pPr>
        <w:pStyle w:val="formattexttopleveltext"/>
        <w:spacing w:before="0" w:beforeAutospacing="0" w:after="0" w:afterAutospacing="0"/>
        <w:jc w:val="both"/>
      </w:pPr>
      <w:r w:rsidRPr="00CA77C0">
        <w:t>-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 w:rsidR="00DD037E" w:rsidRPr="00CA77C0" w:rsidRDefault="00DD037E" w:rsidP="00DD037E">
      <w:pPr>
        <w:pStyle w:val="formattexttopleveltext"/>
        <w:spacing w:before="0" w:beforeAutospacing="0" w:after="0" w:afterAutospacing="0"/>
        <w:jc w:val="both"/>
      </w:pPr>
      <w:r w:rsidRPr="00CA77C0"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 w:rsidR="00DD037E" w:rsidRPr="00CA77C0" w:rsidRDefault="00DD037E" w:rsidP="00DD037E">
      <w:pPr>
        <w:pStyle w:val="formattexttopleveltext"/>
        <w:spacing w:before="0" w:beforeAutospacing="0" w:after="0" w:afterAutospacing="0"/>
        <w:jc w:val="both"/>
      </w:pPr>
      <w:r w:rsidRPr="00CA77C0">
        <w:t>- второму участнику аукциона после заключения договора с победителем аукциона.</w:t>
      </w:r>
    </w:p>
    <w:p w:rsidR="00DD037E" w:rsidRPr="00CA77C0" w:rsidRDefault="00DD037E" w:rsidP="003272E2">
      <w:pPr>
        <w:pStyle w:val="formattexttopleveltext"/>
        <w:spacing w:before="0" w:beforeAutospacing="0" w:after="0" w:afterAutospacing="0"/>
        <w:jc w:val="both"/>
      </w:pPr>
      <w:r w:rsidRPr="00CA77C0">
        <w:t xml:space="preserve">В случае </w:t>
      </w:r>
      <w:r w:rsidR="00395611">
        <w:t>уклонения</w:t>
      </w:r>
      <w:r w:rsidRPr="00CA77C0">
        <w:t xml:space="preserve"> победителя аукциона </w:t>
      </w:r>
      <w:r w:rsidR="00395611">
        <w:t xml:space="preserve">или второго участника аукциона </w:t>
      </w:r>
      <w:r w:rsidRPr="00CA77C0">
        <w:t>от заключения договора внесенный задаток не возвращается.</w:t>
      </w:r>
      <w:r w:rsidRPr="00CA77C0">
        <w:br/>
      </w:r>
    </w:p>
    <w:sectPr w:rsidR="00DD037E" w:rsidRPr="00CA77C0" w:rsidSect="003272E2">
      <w:pgSz w:w="16838" w:h="11906" w:orient="landscape"/>
      <w:pgMar w:top="510" w:right="536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DED"/>
    <w:rsid w:val="000226A8"/>
    <w:rsid w:val="00026811"/>
    <w:rsid w:val="0003014C"/>
    <w:rsid w:val="00032B5E"/>
    <w:rsid w:val="00035B0E"/>
    <w:rsid w:val="00042347"/>
    <w:rsid w:val="00046329"/>
    <w:rsid w:val="00046E40"/>
    <w:rsid w:val="00054DED"/>
    <w:rsid w:val="0005614F"/>
    <w:rsid w:val="000608E5"/>
    <w:rsid w:val="00061CF1"/>
    <w:rsid w:val="00067854"/>
    <w:rsid w:val="000723AB"/>
    <w:rsid w:val="00081822"/>
    <w:rsid w:val="00081D87"/>
    <w:rsid w:val="00082EC0"/>
    <w:rsid w:val="00091C64"/>
    <w:rsid w:val="000A07F0"/>
    <w:rsid w:val="000A13B4"/>
    <w:rsid w:val="000A41A0"/>
    <w:rsid w:val="000B1787"/>
    <w:rsid w:val="000B62D6"/>
    <w:rsid w:val="000C7438"/>
    <w:rsid w:val="000D3F31"/>
    <w:rsid w:val="000D3FEC"/>
    <w:rsid w:val="000E4C5A"/>
    <w:rsid w:val="000E5F1F"/>
    <w:rsid w:val="000E6127"/>
    <w:rsid w:val="000E793F"/>
    <w:rsid w:val="000F40BC"/>
    <w:rsid w:val="001055A9"/>
    <w:rsid w:val="00105FED"/>
    <w:rsid w:val="00121596"/>
    <w:rsid w:val="00122039"/>
    <w:rsid w:val="00124A72"/>
    <w:rsid w:val="00137594"/>
    <w:rsid w:val="00152A4D"/>
    <w:rsid w:val="00173E37"/>
    <w:rsid w:val="00177408"/>
    <w:rsid w:val="001831B1"/>
    <w:rsid w:val="001858CC"/>
    <w:rsid w:val="00195173"/>
    <w:rsid w:val="00196CFC"/>
    <w:rsid w:val="001A5E0F"/>
    <w:rsid w:val="001B2BB0"/>
    <w:rsid w:val="001B3453"/>
    <w:rsid w:val="001C5CBC"/>
    <w:rsid w:val="001C6372"/>
    <w:rsid w:val="001C6888"/>
    <w:rsid w:val="001D071F"/>
    <w:rsid w:val="001D1830"/>
    <w:rsid w:val="001D50DD"/>
    <w:rsid w:val="001E39D6"/>
    <w:rsid w:val="001F2BA3"/>
    <w:rsid w:val="0020158B"/>
    <w:rsid w:val="00201794"/>
    <w:rsid w:val="00201961"/>
    <w:rsid w:val="00202709"/>
    <w:rsid w:val="002027BF"/>
    <w:rsid w:val="002047EA"/>
    <w:rsid w:val="0020700A"/>
    <w:rsid w:val="00214B1F"/>
    <w:rsid w:val="0022015A"/>
    <w:rsid w:val="002234A1"/>
    <w:rsid w:val="00227339"/>
    <w:rsid w:val="00227402"/>
    <w:rsid w:val="002316E1"/>
    <w:rsid w:val="002349C8"/>
    <w:rsid w:val="00235D6A"/>
    <w:rsid w:val="00241430"/>
    <w:rsid w:val="00246E20"/>
    <w:rsid w:val="002624B1"/>
    <w:rsid w:val="0026283E"/>
    <w:rsid w:val="00265505"/>
    <w:rsid w:val="00273A69"/>
    <w:rsid w:val="002768D6"/>
    <w:rsid w:val="0028295F"/>
    <w:rsid w:val="00291E08"/>
    <w:rsid w:val="0029402F"/>
    <w:rsid w:val="00296BEC"/>
    <w:rsid w:val="002A5620"/>
    <w:rsid w:val="002A5F91"/>
    <w:rsid w:val="002B5E53"/>
    <w:rsid w:val="002C16C9"/>
    <w:rsid w:val="002C5779"/>
    <w:rsid w:val="002D478E"/>
    <w:rsid w:val="002E07E4"/>
    <w:rsid w:val="002E4435"/>
    <w:rsid w:val="002E45A3"/>
    <w:rsid w:val="002F4E2A"/>
    <w:rsid w:val="00301A29"/>
    <w:rsid w:val="0030203D"/>
    <w:rsid w:val="00302894"/>
    <w:rsid w:val="00306D0F"/>
    <w:rsid w:val="00312DB9"/>
    <w:rsid w:val="003130D4"/>
    <w:rsid w:val="003265CF"/>
    <w:rsid w:val="003272E2"/>
    <w:rsid w:val="00336649"/>
    <w:rsid w:val="00350CF0"/>
    <w:rsid w:val="003530CA"/>
    <w:rsid w:val="00355E4F"/>
    <w:rsid w:val="00382C46"/>
    <w:rsid w:val="003838A9"/>
    <w:rsid w:val="00383EAD"/>
    <w:rsid w:val="00386BCE"/>
    <w:rsid w:val="00390EF0"/>
    <w:rsid w:val="00395611"/>
    <w:rsid w:val="00396820"/>
    <w:rsid w:val="003A3665"/>
    <w:rsid w:val="003A53C9"/>
    <w:rsid w:val="003C0D6F"/>
    <w:rsid w:val="003C0F91"/>
    <w:rsid w:val="003C2311"/>
    <w:rsid w:val="003E5E44"/>
    <w:rsid w:val="003F22D9"/>
    <w:rsid w:val="003F47A8"/>
    <w:rsid w:val="003F5F39"/>
    <w:rsid w:val="003F6C40"/>
    <w:rsid w:val="0040081B"/>
    <w:rsid w:val="004114AD"/>
    <w:rsid w:val="004122AC"/>
    <w:rsid w:val="004167A4"/>
    <w:rsid w:val="004216DC"/>
    <w:rsid w:val="00422081"/>
    <w:rsid w:val="0042392E"/>
    <w:rsid w:val="0043005A"/>
    <w:rsid w:val="0043094C"/>
    <w:rsid w:val="0043599E"/>
    <w:rsid w:val="00435A03"/>
    <w:rsid w:val="00442646"/>
    <w:rsid w:val="00446FB2"/>
    <w:rsid w:val="00456569"/>
    <w:rsid w:val="00457BB5"/>
    <w:rsid w:val="00480C72"/>
    <w:rsid w:val="00486221"/>
    <w:rsid w:val="0049009F"/>
    <w:rsid w:val="004926F6"/>
    <w:rsid w:val="004A051E"/>
    <w:rsid w:val="004A241E"/>
    <w:rsid w:val="004A5412"/>
    <w:rsid w:val="004B2995"/>
    <w:rsid w:val="004C2FD1"/>
    <w:rsid w:val="004C32C0"/>
    <w:rsid w:val="004C5650"/>
    <w:rsid w:val="004C602F"/>
    <w:rsid w:val="004D148D"/>
    <w:rsid w:val="004D5478"/>
    <w:rsid w:val="004F1DB2"/>
    <w:rsid w:val="00500921"/>
    <w:rsid w:val="00510776"/>
    <w:rsid w:val="00515412"/>
    <w:rsid w:val="0052221E"/>
    <w:rsid w:val="00525868"/>
    <w:rsid w:val="0052768C"/>
    <w:rsid w:val="00527719"/>
    <w:rsid w:val="00527CF4"/>
    <w:rsid w:val="005314A1"/>
    <w:rsid w:val="005324AF"/>
    <w:rsid w:val="00533786"/>
    <w:rsid w:val="00541852"/>
    <w:rsid w:val="005448F1"/>
    <w:rsid w:val="0055083C"/>
    <w:rsid w:val="0055094C"/>
    <w:rsid w:val="0055324D"/>
    <w:rsid w:val="00553CE4"/>
    <w:rsid w:val="005556FC"/>
    <w:rsid w:val="005607F0"/>
    <w:rsid w:val="00561B11"/>
    <w:rsid w:val="00563E40"/>
    <w:rsid w:val="00573C2D"/>
    <w:rsid w:val="00574668"/>
    <w:rsid w:val="00580116"/>
    <w:rsid w:val="005963E1"/>
    <w:rsid w:val="00596D6F"/>
    <w:rsid w:val="005A0E73"/>
    <w:rsid w:val="005B167F"/>
    <w:rsid w:val="005B4CDF"/>
    <w:rsid w:val="005B4D09"/>
    <w:rsid w:val="005B5E21"/>
    <w:rsid w:val="005B6301"/>
    <w:rsid w:val="005D4892"/>
    <w:rsid w:val="005D578A"/>
    <w:rsid w:val="005E185B"/>
    <w:rsid w:val="005E4039"/>
    <w:rsid w:val="005E518B"/>
    <w:rsid w:val="005F460B"/>
    <w:rsid w:val="00602FD3"/>
    <w:rsid w:val="006060F2"/>
    <w:rsid w:val="0061020B"/>
    <w:rsid w:val="00617410"/>
    <w:rsid w:val="006204C5"/>
    <w:rsid w:val="0062291D"/>
    <w:rsid w:val="006305D8"/>
    <w:rsid w:val="006309BE"/>
    <w:rsid w:val="00642083"/>
    <w:rsid w:val="00642234"/>
    <w:rsid w:val="00645B62"/>
    <w:rsid w:val="006464B1"/>
    <w:rsid w:val="006470C5"/>
    <w:rsid w:val="0065212F"/>
    <w:rsid w:val="00654310"/>
    <w:rsid w:val="006674CA"/>
    <w:rsid w:val="00674366"/>
    <w:rsid w:val="0067602F"/>
    <w:rsid w:val="00696D86"/>
    <w:rsid w:val="006A3765"/>
    <w:rsid w:val="006A4355"/>
    <w:rsid w:val="006A50B0"/>
    <w:rsid w:val="006B137B"/>
    <w:rsid w:val="006B2812"/>
    <w:rsid w:val="006B54A1"/>
    <w:rsid w:val="006B60AD"/>
    <w:rsid w:val="006B6993"/>
    <w:rsid w:val="006C3168"/>
    <w:rsid w:val="006D43C9"/>
    <w:rsid w:val="006D4E34"/>
    <w:rsid w:val="006E1F4E"/>
    <w:rsid w:val="006F084B"/>
    <w:rsid w:val="00714F4D"/>
    <w:rsid w:val="00723B78"/>
    <w:rsid w:val="0073558D"/>
    <w:rsid w:val="00735BF8"/>
    <w:rsid w:val="007443C2"/>
    <w:rsid w:val="00744D7A"/>
    <w:rsid w:val="00747C97"/>
    <w:rsid w:val="00752C2B"/>
    <w:rsid w:val="0076205A"/>
    <w:rsid w:val="0077088D"/>
    <w:rsid w:val="0077100D"/>
    <w:rsid w:val="00773F63"/>
    <w:rsid w:val="00774CCC"/>
    <w:rsid w:val="00780486"/>
    <w:rsid w:val="0078077D"/>
    <w:rsid w:val="0078266F"/>
    <w:rsid w:val="007A0881"/>
    <w:rsid w:val="007A3F4D"/>
    <w:rsid w:val="007A5FDB"/>
    <w:rsid w:val="007B20F2"/>
    <w:rsid w:val="007C500E"/>
    <w:rsid w:val="007C7856"/>
    <w:rsid w:val="007D4573"/>
    <w:rsid w:val="007E11C9"/>
    <w:rsid w:val="007E2BD3"/>
    <w:rsid w:val="007F2299"/>
    <w:rsid w:val="007F3FE1"/>
    <w:rsid w:val="00814F74"/>
    <w:rsid w:val="00823A79"/>
    <w:rsid w:val="00825763"/>
    <w:rsid w:val="0082727C"/>
    <w:rsid w:val="0083517D"/>
    <w:rsid w:val="008379C3"/>
    <w:rsid w:val="00842F2B"/>
    <w:rsid w:val="00852919"/>
    <w:rsid w:val="0085364A"/>
    <w:rsid w:val="00855146"/>
    <w:rsid w:val="00863F3D"/>
    <w:rsid w:val="00870DE6"/>
    <w:rsid w:val="00873B65"/>
    <w:rsid w:val="008766B9"/>
    <w:rsid w:val="008837E8"/>
    <w:rsid w:val="008960C2"/>
    <w:rsid w:val="008A188D"/>
    <w:rsid w:val="008A21CD"/>
    <w:rsid w:val="008A452C"/>
    <w:rsid w:val="008A6C69"/>
    <w:rsid w:val="008B3F17"/>
    <w:rsid w:val="008B5201"/>
    <w:rsid w:val="008C1355"/>
    <w:rsid w:val="008C1E66"/>
    <w:rsid w:val="008C37A2"/>
    <w:rsid w:val="008C4F69"/>
    <w:rsid w:val="008D386E"/>
    <w:rsid w:val="008E515E"/>
    <w:rsid w:val="008F7283"/>
    <w:rsid w:val="009004CB"/>
    <w:rsid w:val="00906B5F"/>
    <w:rsid w:val="0090776C"/>
    <w:rsid w:val="009117A4"/>
    <w:rsid w:val="009151E7"/>
    <w:rsid w:val="00922896"/>
    <w:rsid w:val="00931E25"/>
    <w:rsid w:val="009327FA"/>
    <w:rsid w:val="00943DC5"/>
    <w:rsid w:val="00951580"/>
    <w:rsid w:val="00954A5B"/>
    <w:rsid w:val="009617EC"/>
    <w:rsid w:val="00965579"/>
    <w:rsid w:val="00965719"/>
    <w:rsid w:val="00965760"/>
    <w:rsid w:val="009675DA"/>
    <w:rsid w:val="00967942"/>
    <w:rsid w:val="009715E8"/>
    <w:rsid w:val="00976155"/>
    <w:rsid w:val="00981611"/>
    <w:rsid w:val="00983146"/>
    <w:rsid w:val="009974A2"/>
    <w:rsid w:val="009A133F"/>
    <w:rsid w:val="009A6868"/>
    <w:rsid w:val="009A6F4E"/>
    <w:rsid w:val="009B7F0A"/>
    <w:rsid w:val="009C0932"/>
    <w:rsid w:val="009C1FEE"/>
    <w:rsid w:val="009E0481"/>
    <w:rsid w:val="009E1549"/>
    <w:rsid w:val="00A17F79"/>
    <w:rsid w:val="00A20E74"/>
    <w:rsid w:val="00A258C9"/>
    <w:rsid w:val="00A2657F"/>
    <w:rsid w:val="00A429A5"/>
    <w:rsid w:val="00A438AE"/>
    <w:rsid w:val="00A5098A"/>
    <w:rsid w:val="00A57962"/>
    <w:rsid w:val="00A601B5"/>
    <w:rsid w:val="00A70393"/>
    <w:rsid w:val="00A71256"/>
    <w:rsid w:val="00A7309A"/>
    <w:rsid w:val="00A7317F"/>
    <w:rsid w:val="00A739D8"/>
    <w:rsid w:val="00A75665"/>
    <w:rsid w:val="00A77EE3"/>
    <w:rsid w:val="00A923B7"/>
    <w:rsid w:val="00A9250B"/>
    <w:rsid w:val="00AA3CB3"/>
    <w:rsid w:val="00AA7E52"/>
    <w:rsid w:val="00AB1F04"/>
    <w:rsid w:val="00AB6C23"/>
    <w:rsid w:val="00AB7C0F"/>
    <w:rsid w:val="00AC1CB6"/>
    <w:rsid w:val="00AD38D2"/>
    <w:rsid w:val="00AF151D"/>
    <w:rsid w:val="00AF39A6"/>
    <w:rsid w:val="00B00038"/>
    <w:rsid w:val="00B02C89"/>
    <w:rsid w:val="00B0605C"/>
    <w:rsid w:val="00B0609A"/>
    <w:rsid w:val="00B127DA"/>
    <w:rsid w:val="00B166F4"/>
    <w:rsid w:val="00B170BE"/>
    <w:rsid w:val="00B20BBA"/>
    <w:rsid w:val="00B33BE5"/>
    <w:rsid w:val="00B40625"/>
    <w:rsid w:val="00B41BB7"/>
    <w:rsid w:val="00B465E5"/>
    <w:rsid w:val="00B55287"/>
    <w:rsid w:val="00B64478"/>
    <w:rsid w:val="00B66AB1"/>
    <w:rsid w:val="00B708F8"/>
    <w:rsid w:val="00B71FA9"/>
    <w:rsid w:val="00B83A93"/>
    <w:rsid w:val="00B85DDE"/>
    <w:rsid w:val="00B9126B"/>
    <w:rsid w:val="00B92391"/>
    <w:rsid w:val="00B961F8"/>
    <w:rsid w:val="00BA3853"/>
    <w:rsid w:val="00BA56A5"/>
    <w:rsid w:val="00BB19BA"/>
    <w:rsid w:val="00BB28B7"/>
    <w:rsid w:val="00BB62D4"/>
    <w:rsid w:val="00BB634C"/>
    <w:rsid w:val="00BC24E7"/>
    <w:rsid w:val="00BE17B5"/>
    <w:rsid w:val="00BE2523"/>
    <w:rsid w:val="00BE4D0C"/>
    <w:rsid w:val="00BE7058"/>
    <w:rsid w:val="00BF061D"/>
    <w:rsid w:val="00BF37C4"/>
    <w:rsid w:val="00BF5310"/>
    <w:rsid w:val="00C1042C"/>
    <w:rsid w:val="00C149CD"/>
    <w:rsid w:val="00C15E40"/>
    <w:rsid w:val="00C16BC1"/>
    <w:rsid w:val="00C408B3"/>
    <w:rsid w:val="00C45F1C"/>
    <w:rsid w:val="00C54D98"/>
    <w:rsid w:val="00C563AD"/>
    <w:rsid w:val="00C60774"/>
    <w:rsid w:val="00C75377"/>
    <w:rsid w:val="00C820C2"/>
    <w:rsid w:val="00C84CBC"/>
    <w:rsid w:val="00C8652C"/>
    <w:rsid w:val="00C9030D"/>
    <w:rsid w:val="00C92589"/>
    <w:rsid w:val="00C94D28"/>
    <w:rsid w:val="00CA0353"/>
    <w:rsid w:val="00CA20C5"/>
    <w:rsid w:val="00CA24FF"/>
    <w:rsid w:val="00CA5F8A"/>
    <w:rsid w:val="00CA77C0"/>
    <w:rsid w:val="00CB08FB"/>
    <w:rsid w:val="00CB50E7"/>
    <w:rsid w:val="00CC20DC"/>
    <w:rsid w:val="00CC73FD"/>
    <w:rsid w:val="00CD0F9A"/>
    <w:rsid w:val="00CE65EB"/>
    <w:rsid w:val="00CF3EB9"/>
    <w:rsid w:val="00D009A3"/>
    <w:rsid w:val="00D02ACF"/>
    <w:rsid w:val="00D321A1"/>
    <w:rsid w:val="00D32FB6"/>
    <w:rsid w:val="00D33109"/>
    <w:rsid w:val="00D42703"/>
    <w:rsid w:val="00D441B4"/>
    <w:rsid w:val="00D44332"/>
    <w:rsid w:val="00D51E1E"/>
    <w:rsid w:val="00D529CD"/>
    <w:rsid w:val="00D63C20"/>
    <w:rsid w:val="00D76E2B"/>
    <w:rsid w:val="00D90F5A"/>
    <w:rsid w:val="00D97051"/>
    <w:rsid w:val="00DA2239"/>
    <w:rsid w:val="00DA6B24"/>
    <w:rsid w:val="00DA6FCF"/>
    <w:rsid w:val="00DB6208"/>
    <w:rsid w:val="00DC0A1F"/>
    <w:rsid w:val="00DD037E"/>
    <w:rsid w:val="00DD062E"/>
    <w:rsid w:val="00DD0CBF"/>
    <w:rsid w:val="00DD1181"/>
    <w:rsid w:val="00DD33C7"/>
    <w:rsid w:val="00DD602B"/>
    <w:rsid w:val="00DE2E2F"/>
    <w:rsid w:val="00DE3F66"/>
    <w:rsid w:val="00DE6172"/>
    <w:rsid w:val="00E016DA"/>
    <w:rsid w:val="00E04752"/>
    <w:rsid w:val="00E0475B"/>
    <w:rsid w:val="00E07B49"/>
    <w:rsid w:val="00E07FF1"/>
    <w:rsid w:val="00E21625"/>
    <w:rsid w:val="00E263AD"/>
    <w:rsid w:val="00E3093D"/>
    <w:rsid w:val="00E432DC"/>
    <w:rsid w:val="00E610F6"/>
    <w:rsid w:val="00E612D5"/>
    <w:rsid w:val="00E616F8"/>
    <w:rsid w:val="00E659AF"/>
    <w:rsid w:val="00E6618E"/>
    <w:rsid w:val="00E70EE5"/>
    <w:rsid w:val="00E842DF"/>
    <w:rsid w:val="00EA6342"/>
    <w:rsid w:val="00EB0A73"/>
    <w:rsid w:val="00EB1F64"/>
    <w:rsid w:val="00EB5021"/>
    <w:rsid w:val="00EB6068"/>
    <w:rsid w:val="00EB6537"/>
    <w:rsid w:val="00ED0E50"/>
    <w:rsid w:val="00ED4375"/>
    <w:rsid w:val="00ED4DFE"/>
    <w:rsid w:val="00EE1849"/>
    <w:rsid w:val="00EE3D9F"/>
    <w:rsid w:val="00EF42BA"/>
    <w:rsid w:val="00EF70B6"/>
    <w:rsid w:val="00F10EC4"/>
    <w:rsid w:val="00F130B8"/>
    <w:rsid w:val="00F165E4"/>
    <w:rsid w:val="00F169A9"/>
    <w:rsid w:val="00F17592"/>
    <w:rsid w:val="00F24000"/>
    <w:rsid w:val="00F250E9"/>
    <w:rsid w:val="00F3547F"/>
    <w:rsid w:val="00F35C11"/>
    <w:rsid w:val="00F46479"/>
    <w:rsid w:val="00F47C06"/>
    <w:rsid w:val="00F52B2E"/>
    <w:rsid w:val="00F56C4F"/>
    <w:rsid w:val="00F6064B"/>
    <w:rsid w:val="00F608C3"/>
    <w:rsid w:val="00F676E8"/>
    <w:rsid w:val="00F71F45"/>
    <w:rsid w:val="00F72004"/>
    <w:rsid w:val="00F72093"/>
    <w:rsid w:val="00F76D0E"/>
    <w:rsid w:val="00F76DFE"/>
    <w:rsid w:val="00F81DF1"/>
    <w:rsid w:val="00F861EB"/>
    <w:rsid w:val="00F93515"/>
    <w:rsid w:val="00F94D09"/>
    <w:rsid w:val="00FA1E6F"/>
    <w:rsid w:val="00FB1433"/>
    <w:rsid w:val="00FC5469"/>
    <w:rsid w:val="00FC764D"/>
    <w:rsid w:val="00FD0F95"/>
    <w:rsid w:val="00FD7373"/>
    <w:rsid w:val="00FE77F2"/>
    <w:rsid w:val="00F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DED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05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rsid w:val="00054DED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sid w:val="00054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54DE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54DED"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sid w:val="00054D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rsid w:val="00054DE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F56C4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sid w:val="00F56C4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BC2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C24E7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774CCC"/>
    <w:pPr>
      <w:autoSpaceDE w:val="0"/>
      <w:autoSpaceDN w:val="0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0">
    <w:name w:val="Текст Знак"/>
    <w:basedOn w:val="a0"/>
    <w:link w:val="af"/>
    <w:rsid w:val="00774CC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1"/>
    <w:basedOn w:val="a"/>
    <w:rsid w:val="00774CC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formattexttopleveltext">
    <w:name w:val="formattext topleveltext"/>
    <w:basedOn w:val="a"/>
    <w:rsid w:val="001B2B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texttopleveltextcentertext">
    <w:name w:val="headertext topleveltext centertext"/>
    <w:basedOn w:val="a"/>
    <w:rsid w:val="00DD037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www.almetyevsk.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Волоцкий К.В.</dc:creator>
  <cp:lastModifiedBy>Ползователь</cp:lastModifiedBy>
  <cp:revision>4</cp:revision>
  <cp:lastPrinted>2015-06-18T11:18:00Z</cp:lastPrinted>
  <dcterms:created xsi:type="dcterms:W3CDTF">2015-06-18T10:33:00Z</dcterms:created>
  <dcterms:modified xsi:type="dcterms:W3CDTF">2015-06-18T11:51:00Z</dcterms:modified>
</cp:coreProperties>
</file>