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1D" w:rsidRPr="00942A1D" w:rsidRDefault="00942A1D" w:rsidP="00942A1D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caps/>
          <w:szCs w:val="20"/>
          <w:lang w:eastAsia="ru-RU"/>
        </w:rPr>
      </w:pPr>
      <w:r w:rsidRPr="00942A1D">
        <w:rPr>
          <w:rFonts w:eastAsia="Times New Roman"/>
          <w:b/>
          <w:caps/>
          <w:szCs w:val="20"/>
          <w:lang w:eastAsia="ru-RU"/>
        </w:rPr>
        <w:t>Территориальная избирательная комиссия</w:t>
      </w:r>
    </w:p>
    <w:p w:rsidR="00942A1D" w:rsidRPr="00942A1D" w:rsidRDefault="00942A1D" w:rsidP="00942A1D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caps/>
          <w:szCs w:val="20"/>
          <w:lang w:eastAsia="ru-RU"/>
        </w:rPr>
      </w:pPr>
      <w:r w:rsidRPr="00942A1D">
        <w:rPr>
          <w:rFonts w:eastAsia="Times New Roman"/>
          <w:b/>
          <w:caps/>
          <w:szCs w:val="20"/>
          <w:lang w:eastAsia="ru-RU"/>
        </w:rPr>
        <w:t>города Альметьевска Республики Татарстан</w:t>
      </w:r>
    </w:p>
    <w:p w:rsidR="00942A1D" w:rsidRPr="00942A1D" w:rsidRDefault="00942A1D" w:rsidP="00942A1D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caps/>
          <w:szCs w:val="20"/>
          <w:lang w:eastAsia="ru-RU"/>
        </w:rPr>
      </w:pPr>
    </w:p>
    <w:p w:rsidR="00942A1D" w:rsidRPr="00942A1D" w:rsidRDefault="00942A1D" w:rsidP="00942A1D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szCs w:val="20"/>
          <w:lang w:eastAsia="ru-RU"/>
        </w:rPr>
      </w:pPr>
      <w:r w:rsidRPr="00942A1D">
        <w:rPr>
          <w:rFonts w:eastAsia="Times New Roman"/>
          <w:szCs w:val="20"/>
          <w:lang w:eastAsia="ru-RU"/>
        </w:rPr>
        <w:t>Республика Татарстан (Татарстан) – Интернациональный одномандатный избирательный округ №2</w:t>
      </w:r>
    </w:p>
    <w:p w:rsidR="00942A1D" w:rsidRPr="00942A1D" w:rsidRDefault="00942A1D" w:rsidP="00942A1D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szCs w:val="20"/>
          <w:lang w:eastAsia="ru-RU"/>
        </w:rPr>
      </w:pPr>
    </w:p>
    <w:p w:rsidR="00942A1D" w:rsidRPr="00942A1D" w:rsidRDefault="00942A1D" w:rsidP="00942A1D">
      <w:pPr>
        <w:widowControl w:val="0"/>
        <w:jc w:val="center"/>
        <w:rPr>
          <w:rFonts w:eastAsia="Times New Roman"/>
          <w:b/>
          <w:spacing w:val="60"/>
          <w:sz w:val="32"/>
          <w:szCs w:val="20"/>
          <w:lang w:eastAsia="ru-RU"/>
        </w:rPr>
      </w:pPr>
      <w:r w:rsidRPr="00942A1D">
        <w:rPr>
          <w:rFonts w:eastAsia="Times New Roman"/>
          <w:b/>
          <w:spacing w:val="60"/>
          <w:sz w:val="32"/>
          <w:szCs w:val="20"/>
          <w:lang w:eastAsia="ru-RU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942A1D" w:rsidRPr="00942A1D" w:rsidTr="00283759">
        <w:tc>
          <w:tcPr>
            <w:tcW w:w="3390" w:type="dxa"/>
            <w:shd w:val="clear" w:color="auto" w:fill="auto"/>
          </w:tcPr>
          <w:p w:rsidR="00942A1D" w:rsidRPr="00942A1D" w:rsidRDefault="00474916" w:rsidP="00942A1D">
            <w:pPr>
              <w:widowControl w:val="0"/>
              <w:suppressAutoHyphens/>
              <w:snapToGrid w:val="0"/>
              <w:jc w:val="center"/>
              <w:rPr>
                <w:rFonts w:eastAsia="Times New Roman" w:cs="Calibri"/>
                <w:kern w:val="2"/>
                <w:szCs w:val="20"/>
                <w:lang w:eastAsia="ar-SA"/>
              </w:rPr>
            </w:pPr>
            <w:r>
              <w:rPr>
                <w:rFonts w:eastAsia="Times New Roman" w:cs="Calibri"/>
                <w:kern w:val="2"/>
                <w:szCs w:val="20"/>
                <w:lang w:eastAsia="ar-SA"/>
              </w:rPr>
              <w:t>04.08.2017</w:t>
            </w:r>
          </w:p>
        </w:tc>
        <w:tc>
          <w:tcPr>
            <w:tcW w:w="3106" w:type="dxa"/>
            <w:shd w:val="clear" w:color="auto" w:fill="auto"/>
          </w:tcPr>
          <w:p w:rsidR="00942A1D" w:rsidRPr="00942A1D" w:rsidRDefault="00942A1D" w:rsidP="00942A1D">
            <w:pPr>
              <w:widowControl w:val="0"/>
              <w:suppressAutoHyphens/>
              <w:snapToGrid w:val="0"/>
              <w:jc w:val="center"/>
              <w:rPr>
                <w:rFonts w:eastAsia="Times New Roman" w:cs="Calibri"/>
                <w:kern w:val="2"/>
                <w:szCs w:val="20"/>
                <w:lang w:eastAsia="ar-SA"/>
              </w:rPr>
            </w:pPr>
          </w:p>
        </w:tc>
        <w:tc>
          <w:tcPr>
            <w:tcW w:w="3108" w:type="dxa"/>
            <w:shd w:val="clear" w:color="auto" w:fill="auto"/>
          </w:tcPr>
          <w:p w:rsidR="00942A1D" w:rsidRPr="00942A1D" w:rsidRDefault="00942A1D" w:rsidP="00474916">
            <w:pPr>
              <w:widowControl w:val="0"/>
              <w:suppressAutoHyphens/>
              <w:snapToGrid w:val="0"/>
              <w:jc w:val="center"/>
              <w:rPr>
                <w:rFonts w:eastAsia="Times New Roman" w:cs="Calibri"/>
                <w:kern w:val="2"/>
                <w:szCs w:val="20"/>
                <w:lang w:eastAsia="ar-SA"/>
              </w:rPr>
            </w:pPr>
            <w:r w:rsidRPr="00942A1D">
              <w:rPr>
                <w:rFonts w:eastAsia="Times New Roman" w:cs="Calibri"/>
                <w:kern w:val="2"/>
                <w:szCs w:val="20"/>
                <w:lang w:eastAsia="ar-SA"/>
              </w:rPr>
              <w:t xml:space="preserve">№ </w:t>
            </w:r>
            <w:r w:rsidR="00474916">
              <w:rPr>
                <w:rFonts w:eastAsia="Times New Roman" w:cs="Calibri"/>
                <w:kern w:val="2"/>
                <w:szCs w:val="20"/>
                <w:lang w:eastAsia="ar-SA"/>
              </w:rPr>
              <w:t>122/6</w:t>
            </w:r>
          </w:p>
        </w:tc>
      </w:tr>
    </w:tbl>
    <w:p w:rsidR="00B1111D" w:rsidRDefault="00B1111D" w:rsidP="00612927">
      <w:pPr>
        <w:widowControl w:val="0"/>
        <w:jc w:val="center"/>
        <w:rPr>
          <w:b/>
        </w:rPr>
      </w:pPr>
    </w:p>
    <w:p w:rsidR="009964B0" w:rsidRDefault="00B1111D" w:rsidP="0061292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center"/>
        <w:rPr>
          <w:b/>
          <w:sz w:val="26"/>
          <w:szCs w:val="26"/>
        </w:rPr>
      </w:pPr>
      <w:r w:rsidRPr="00B1111D">
        <w:rPr>
          <w:b/>
          <w:sz w:val="26"/>
          <w:szCs w:val="26"/>
        </w:rPr>
        <w:t xml:space="preserve">Об отказе </w:t>
      </w:r>
      <w:r w:rsidR="00D42880">
        <w:rPr>
          <w:b/>
          <w:sz w:val="26"/>
          <w:szCs w:val="26"/>
        </w:rPr>
        <w:t xml:space="preserve">Балабанову </w:t>
      </w:r>
      <w:r w:rsidR="00942A1D">
        <w:rPr>
          <w:b/>
          <w:sz w:val="26"/>
          <w:szCs w:val="26"/>
        </w:rPr>
        <w:t xml:space="preserve">Федору Алексеевичу </w:t>
      </w:r>
      <w:r w:rsidRPr="00B1111D">
        <w:rPr>
          <w:b/>
          <w:sz w:val="26"/>
          <w:szCs w:val="26"/>
        </w:rPr>
        <w:t xml:space="preserve"> </w:t>
      </w:r>
      <w:r w:rsidR="00E70B0A" w:rsidRPr="00B1111D">
        <w:rPr>
          <w:b/>
          <w:sz w:val="26"/>
          <w:szCs w:val="26"/>
        </w:rPr>
        <w:t xml:space="preserve">в регистрации </w:t>
      </w:r>
      <w:r w:rsidRPr="00B1111D">
        <w:rPr>
          <w:b/>
          <w:sz w:val="26"/>
          <w:szCs w:val="26"/>
        </w:rPr>
        <w:t>кандидатом</w:t>
      </w:r>
      <w:r w:rsidR="007F1A06">
        <w:rPr>
          <w:b/>
          <w:sz w:val="26"/>
          <w:szCs w:val="26"/>
        </w:rPr>
        <w:t xml:space="preserve"> </w:t>
      </w:r>
    </w:p>
    <w:p w:rsidR="00B1111D" w:rsidRPr="00B1111D" w:rsidRDefault="00B1111D" w:rsidP="0061292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center"/>
        <w:rPr>
          <w:b/>
          <w:sz w:val="26"/>
          <w:szCs w:val="26"/>
        </w:rPr>
      </w:pPr>
      <w:r w:rsidRPr="00B1111D">
        <w:rPr>
          <w:b/>
          <w:sz w:val="26"/>
          <w:szCs w:val="26"/>
        </w:rPr>
        <w:t>в депутаты</w:t>
      </w:r>
      <w:r w:rsidR="00942A1D">
        <w:rPr>
          <w:b/>
          <w:sz w:val="26"/>
          <w:szCs w:val="26"/>
        </w:rPr>
        <w:t xml:space="preserve"> </w:t>
      </w:r>
      <w:proofErr w:type="spellStart"/>
      <w:r w:rsidR="00942A1D">
        <w:rPr>
          <w:b/>
          <w:sz w:val="26"/>
          <w:szCs w:val="26"/>
        </w:rPr>
        <w:t>Альметьевского</w:t>
      </w:r>
      <w:proofErr w:type="spellEnd"/>
      <w:r w:rsidR="00942A1D">
        <w:rPr>
          <w:b/>
          <w:sz w:val="26"/>
          <w:szCs w:val="26"/>
        </w:rPr>
        <w:t xml:space="preserve"> городского Совета </w:t>
      </w:r>
    </w:p>
    <w:p w:rsidR="00B1111D" w:rsidRDefault="00942A1D" w:rsidP="0061292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Альметьевского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r w:rsidR="00B1111D" w:rsidRPr="00B1111D">
        <w:rPr>
          <w:b/>
          <w:sz w:val="26"/>
          <w:szCs w:val="26"/>
        </w:rPr>
        <w:t xml:space="preserve"> Республики Татарстан </w:t>
      </w:r>
      <w:r>
        <w:rPr>
          <w:b/>
          <w:sz w:val="26"/>
          <w:szCs w:val="26"/>
        </w:rPr>
        <w:t>третьего</w:t>
      </w:r>
      <w:r w:rsidR="00B1111D" w:rsidRPr="00B1111D">
        <w:rPr>
          <w:b/>
          <w:sz w:val="26"/>
          <w:szCs w:val="26"/>
        </w:rPr>
        <w:t xml:space="preserve"> созыва по </w:t>
      </w:r>
      <w:r>
        <w:rPr>
          <w:b/>
          <w:sz w:val="26"/>
          <w:szCs w:val="26"/>
        </w:rPr>
        <w:t xml:space="preserve"> Интернациональному </w:t>
      </w:r>
      <w:r w:rsidR="00B1111D" w:rsidRPr="00B1111D">
        <w:rPr>
          <w:b/>
          <w:sz w:val="26"/>
          <w:szCs w:val="26"/>
        </w:rPr>
        <w:t>одномандатному избирательному округу №</w:t>
      </w:r>
      <w:r>
        <w:rPr>
          <w:b/>
          <w:sz w:val="26"/>
          <w:szCs w:val="26"/>
        </w:rPr>
        <w:t>2</w:t>
      </w:r>
      <w:r w:rsidR="00B1111D" w:rsidRPr="00B1111D">
        <w:rPr>
          <w:b/>
          <w:sz w:val="26"/>
          <w:szCs w:val="26"/>
        </w:rPr>
        <w:t xml:space="preserve"> </w:t>
      </w:r>
    </w:p>
    <w:p w:rsidR="00942A1D" w:rsidRPr="00B1111D" w:rsidRDefault="00942A1D" w:rsidP="0061292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center"/>
        <w:rPr>
          <w:sz w:val="26"/>
          <w:szCs w:val="26"/>
        </w:rPr>
      </w:pPr>
    </w:p>
    <w:p w:rsidR="00352B57" w:rsidRPr="009964B0" w:rsidRDefault="00352B57" w:rsidP="00417D7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jc w:val="both"/>
        <w:rPr>
          <w:sz w:val="26"/>
          <w:szCs w:val="26"/>
        </w:rPr>
      </w:pPr>
      <w:r w:rsidRPr="009964B0">
        <w:rPr>
          <w:sz w:val="26"/>
          <w:szCs w:val="26"/>
        </w:rPr>
        <w:t>Проверив соответствие порядка выдвижения кандидата в депутаты</w:t>
      </w:r>
      <w:r w:rsidR="00942A1D" w:rsidRPr="009964B0">
        <w:rPr>
          <w:sz w:val="26"/>
          <w:szCs w:val="26"/>
        </w:rPr>
        <w:t xml:space="preserve"> </w:t>
      </w:r>
      <w:proofErr w:type="spellStart"/>
      <w:r w:rsidR="00942A1D" w:rsidRPr="009964B0">
        <w:rPr>
          <w:sz w:val="26"/>
          <w:szCs w:val="26"/>
        </w:rPr>
        <w:t>Альметьевского</w:t>
      </w:r>
      <w:proofErr w:type="spellEnd"/>
      <w:r w:rsidR="00942A1D" w:rsidRPr="009964B0">
        <w:rPr>
          <w:sz w:val="26"/>
          <w:szCs w:val="26"/>
        </w:rPr>
        <w:t xml:space="preserve"> городского</w:t>
      </w:r>
      <w:r w:rsidRPr="009964B0">
        <w:rPr>
          <w:sz w:val="26"/>
          <w:szCs w:val="26"/>
        </w:rPr>
        <w:t xml:space="preserve"> Совета </w:t>
      </w:r>
      <w:proofErr w:type="spellStart"/>
      <w:r w:rsidR="00942A1D" w:rsidRPr="009964B0">
        <w:rPr>
          <w:sz w:val="26"/>
          <w:szCs w:val="26"/>
        </w:rPr>
        <w:t>Альметьевского</w:t>
      </w:r>
      <w:proofErr w:type="spellEnd"/>
      <w:r w:rsidR="00942A1D" w:rsidRPr="009964B0">
        <w:rPr>
          <w:sz w:val="26"/>
          <w:szCs w:val="26"/>
        </w:rPr>
        <w:t xml:space="preserve"> муниципального района </w:t>
      </w:r>
      <w:r w:rsidRPr="009964B0">
        <w:rPr>
          <w:sz w:val="26"/>
          <w:szCs w:val="26"/>
        </w:rPr>
        <w:t xml:space="preserve"> Республики Татарстан </w:t>
      </w:r>
      <w:r w:rsidR="00942A1D" w:rsidRPr="009964B0">
        <w:rPr>
          <w:sz w:val="26"/>
          <w:szCs w:val="26"/>
        </w:rPr>
        <w:t xml:space="preserve">третьего </w:t>
      </w:r>
      <w:r w:rsidRPr="009964B0">
        <w:rPr>
          <w:sz w:val="26"/>
          <w:szCs w:val="26"/>
        </w:rPr>
        <w:t xml:space="preserve"> с</w:t>
      </w:r>
      <w:bookmarkStart w:id="0" w:name="_GoBack"/>
      <w:bookmarkEnd w:id="0"/>
      <w:r w:rsidRPr="009964B0">
        <w:rPr>
          <w:sz w:val="26"/>
          <w:szCs w:val="26"/>
        </w:rPr>
        <w:t xml:space="preserve">озыва, </w:t>
      </w:r>
      <w:r w:rsidR="00942A1D" w:rsidRPr="009964B0">
        <w:rPr>
          <w:sz w:val="26"/>
          <w:szCs w:val="26"/>
        </w:rPr>
        <w:t xml:space="preserve">Балабанова Федора Алексеевича, </w:t>
      </w:r>
      <w:r w:rsidR="00417D77">
        <w:rPr>
          <w:sz w:val="26"/>
          <w:szCs w:val="26"/>
        </w:rPr>
        <w:t xml:space="preserve"> </w:t>
      </w:r>
      <w:r w:rsidRPr="009964B0">
        <w:rPr>
          <w:sz w:val="26"/>
          <w:szCs w:val="26"/>
        </w:rPr>
        <w:t xml:space="preserve">выдвинутого </w:t>
      </w:r>
      <w:r w:rsidR="00942A1D" w:rsidRPr="009964B0">
        <w:rPr>
          <w:sz w:val="26"/>
          <w:szCs w:val="26"/>
        </w:rPr>
        <w:t xml:space="preserve">в порядке самовыдвижения </w:t>
      </w:r>
      <w:r w:rsidRPr="009964B0">
        <w:rPr>
          <w:sz w:val="26"/>
          <w:szCs w:val="26"/>
        </w:rPr>
        <w:t>по</w:t>
      </w:r>
      <w:r w:rsidR="00942A1D" w:rsidRPr="009964B0">
        <w:rPr>
          <w:sz w:val="26"/>
          <w:szCs w:val="26"/>
        </w:rPr>
        <w:t xml:space="preserve"> </w:t>
      </w:r>
      <w:proofErr w:type="gramStart"/>
      <w:r w:rsidR="00942A1D" w:rsidRPr="009964B0">
        <w:rPr>
          <w:sz w:val="26"/>
          <w:szCs w:val="26"/>
        </w:rPr>
        <w:t>Интернациональному</w:t>
      </w:r>
      <w:proofErr w:type="gramEnd"/>
      <w:r w:rsidR="00942A1D" w:rsidRPr="009964B0">
        <w:rPr>
          <w:sz w:val="26"/>
          <w:szCs w:val="26"/>
        </w:rPr>
        <w:t xml:space="preserve"> </w:t>
      </w:r>
      <w:r w:rsidRPr="009964B0">
        <w:rPr>
          <w:sz w:val="26"/>
          <w:szCs w:val="26"/>
        </w:rPr>
        <w:t xml:space="preserve"> одномандатному </w:t>
      </w:r>
    </w:p>
    <w:p w:rsidR="00352B57" w:rsidRPr="009964B0" w:rsidRDefault="00352B57" w:rsidP="0061292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sz w:val="26"/>
          <w:szCs w:val="26"/>
        </w:rPr>
      </w:pPr>
      <w:r w:rsidRPr="009964B0">
        <w:rPr>
          <w:sz w:val="26"/>
          <w:szCs w:val="26"/>
        </w:rPr>
        <w:t xml:space="preserve">избирательному округу № </w:t>
      </w:r>
      <w:r w:rsidR="00942A1D" w:rsidRPr="009964B0">
        <w:rPr>
          <w:sz w:val="26"/>
          <w:szCs w:val="26"/>
        </w:rPr>
        <w:t>2</w:t>
      </w:r>
      <w:r w:rsidRPr="009964B0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942A1D" w:rsidRPr="009964B0">
        <w:rPr>
          <w:sz w:val="26"/>
          <w:szCs w:val="26"/>
        </w:rPr>
        <w:t xml:space="preserve">города Альметьевска </w:t>
      </w:r>
      <w:r w:rsidRPr="009964B0">
        <w:rPr>
          <w:sz w:val="26"/>
          <w:szCs w:val="26"/>
        </w:rPr>
        <w:t>Республики Татарстан установила следующее.</w:t>
      </w:r>
    </w:p>
    <w:p w:rsidR="00352B57" w:rsidRPr="009964B0" w:rsidRDefault="00942A1D" w:rsidP="00942A1D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jc w:val="both"/>
        <w:rPr>
          <w:sz w:val="26"/>
          <w:szCs w:val="26"/>
        </w:rPr>
      </w:pPr>
      <w:r w:rsidRPr="009964B0">
        <w:rPr>
          <w:sz w:val="26"/>
          <w:szCs w:val="26"/>
        </w:rPr>
        <w:t>25 июля 2017 года</w:t>
      </w:r>
      <w:r w:rsidR="00B04856" w:rsidRPr="009964B0">
        <w:rPr>
          <w:sz w:val="26"/>
          <w:szCs w:val="26"/>
        </w:rPr>
        <w:t xml:space="preserve"> в</w:t>
      </w:r>
      <w:r w:rsidR="00352B57" w:rsidRPr="009964B0">
        <w:rPr>
          <w:sz w:val="26"/>
          <w:szCs w:val="26"/>
        </w:rPr>
        <w:t xml:space="preserve"> территориальную избирательную комиссию </w:t>
      </w:r>
      <w:r w:rsidRPr="009964B0">
        <w:rPr>
          <w:sz w:val="26"/>
          <w:szCs w:val="26"/>
        </w:rPr>
        <w:t xml:space="preserve">города Альметьевска </w:t>
      </w:r>
      <w:r w:rsidR="00352B57" w:rsidRPr="009964B0">
        <w:rPr>
          <w:sz w:val="26"/>
          <w:szCs w:val="26"/>
        </w:rPr>
        <w:t xml:space="preserve">Республики Татарстан кандидатом в депутаты </w:t>
      </w:r>
      <w:r w:rsidRPr="009964B0">
        <w:rPr>
          <w:sz w:val="26"/>
          <w:szCs w:val="26"/>
        </w:rPr>
        <w:t xml:space="preserve">Балабановым Федором Алексеевичем </w:t>
      </w:r>
      <w:r w:rsidR="00352B57" w:rsidRPr="009964B0">
        <w:rPr>
          <w:sz w:val="26"/>
          <w:szCs w:val="26"/>
        </w:rPr>
        <w:t xml:space="preserve"> представлены</w:t>
      </w:r>
      <w:r w:rsidRPr="009964B0">
        <w:rPr>
          <w:sz w:val="26"/>
          <w:szCs w:val="26"/>
        </w:rPr>
        <w:t xml:space="preserve"> </w:t>
      </w:r>
      <w:r w:rsidR="00352B57" w:rsidRPr="009964B0">
        <w:rPr>
          <w:sz w:val="26"/>
          <w:szCs w:val="26"/>
        </w:rPr>
        <w:t xml:space="preserve">документы для выдвижения кандидатом в депутаты </w:t>
      </w:r>
      <w:proofErr w:type="spellStart"/>
      <w:r w:rsidRPr="009964B0">
        <w:rPr>
          <w:sz w:val="26"/>
          <w:szCs w:val="26"/>
        </w:rPr>
        <w:t>Альметьевского</w:t>
      </w:r>
      <w:proofErr w:type="spellEnd"/>
      <w:r w:rsidRPr="009964B0">
        <w:rPr>
          <w:sz w:val="26"/>
          <w:szCs w:val="26"/>
        </w:rPr>
        <w:t xml:space="preserve"> городского </w:t>
      </w:r>
      <w:r w:rsidR="00352B57" w:rsidRPr="009964B0">
        <w:rPr>
          <w:sz w:val="26"/>
          <w:szCs w:val="26"/>
        </w:rPr>
        <w:t xml:space="preserve">Совета </w:t>
      </w:r>
      <w:proofErr w:type="spellStart"/>
      <w:r w:rsidRPr="009964B0">
        <w:rPr>
          <w:sz w:val="26"/>
          <w:szCs w:val="26"/>
        </w:rPr>
        <w:t>Альметьевского</w:t>
      </w:r>
      <w:proofErr w:type="spellEnd"/>
      <w:r w:rsidRPr="009964B0">
        <w:rPr>
          <w:sz w:val="26"/>
          <w:szCs w:val="26"/>
        </w:rPr>
        <w:t xml:space="preserve"> муниципального района </w:t>
      </w:r>
      <w:r w:rsidR="00352B57" w:rsidRPr="009964B0">
        <w:rPr>
          <w:sz w:val="26"/>
          <w:szCs w:val="26"/>
        </w:rPr>
        <w:t xml:space="preserve">Республики Татарстан третьего  созыва по </w:t>
      </w:r>
      <w:r w:rsidRPr="009964B0">
        <w:rPr>
          <w:sz w:val="26"/>
          <w:szCs w:val="26"/>
        </w:rPr>
        <w:t xml:space="preserve">Интернациональному </w:t>
      </w:r>
      <w:r w:rsidR="00352B57" w:rsidRPr="009964B0">
        <w:rPr>
          <w:sz w:val="26"/>
          <w:szCs w:val="26"/>
        </w:rPr>
        <w:t xml:space="preserve">одномандатному избирательному округу № </w:t>
      </w:r>
      <w:r w:rsidRPr="009964B0">
        <w:rPr>
          <w:sz w:val="26"/>
          <w:szCs w:val="26"/>
        </w:rPr>
        <w:t>2 в порядке самовыдвижения</w:t>
      </w:r>
      <w:r w:rsidR="00352B57" w:rsidRPr="009964B0">
        <w:rPr>
          <w:sz w:val="26"/>
          <w:szCs w:val="26"/>
        </w:rPr>
        <w:t xml:space="preserve">, в том числе заявление кандидата о </w:t>
      </w:r>
      <w:proofErr w:type="gramStart"/>
      <w:r w:rsidR="00352B57" w:rsidRPr="009964B0">
        <w:rPr>
          <w:sz w:val="26"/>
          <w:szCs w:val="26"/>
        </w:rPr>
        <w:t>согласии</w:t>
      </w:r>
      <w:proofErr w:type="gramEnd"/>
      <w:r w:rsidR="00352B57" w:rsidRPr="009964B0">
        <w:rPr>
          <w:sz w:val="26"/>
          <w:szCs w:val="26"/>
        </w:rPr>
        <w:t xml:space="preserve"> баллотироваться, в котором </w:t>
      </w:r>
      <w:r w:rsidRPr="009964B0">
        <w:rPr>
          <w:sz w:val="26"/>
          <w:szCs w:val="26"/>
        </w:rPr>
        <w:t xml:space="preserve">Балабанов Федор Алексеевич </w:t>
      </w:r>
      <w:r w:rsidR="00352B57" w:rsidRPr="009964B0">
        <w:rPr>
          <w:sz w:val="26"/>
          <w:szCs w:val="26"/>
        </w:rPr>
        <w:t>указал, что имеет судимость по статьям 285, 292 Уголовного кодекса Российской Федерации и по статье 161 Уголовно</w:t>
      </w:r>
      <w:r w:rsidR="00417D77">
        <w:rPr>
          <w:sz w:val="26"/>
          <w:szCs w:val="26"/>
        </w:rPr>
        <w:t>го кодекса Российской Федерации.</w:t>
      </w:r>
    </w:p>
    <w:p w:rsidR="002771E2" w:rsidRPr="009964B0" w:rsidRDefault="00352B57" w:rsidP="00942A1D">
      <w:pPr>
        <w:pStyle w:val="a6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9964B0">
        <w:rPr>
          <w:sz w:val="26"/>
          <w:szCs w:val="26"/>
        </w:rPr>
        <w:t xml:space="preserve">В соответствии с пунктом 6 статьи 33 Федерального закона от 12.06.2002 </w:t>
      </w:r>
      <w:r w:rsidR="00E6161A" w:rsidRPr="009964B0">
        <w:rPr>
          <w:sz w:val="26"/>
          <w:szCs w:val="26"/>
        </w:rPr>
        <w:br/>
      </w:r>
      <w:r w:rsidRPr="009964B0">
        <w:rPr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 избирательная комиссия обращается с представлением о проверке достоверности сведений о кандидатах, представляемых в соответствии с пунктами 2, 2.1 настоящей статьи в соответствующие органы. </w:t>
      </w:r>
      <w:proofErr w:type="gramStart"/>
      <w:r w:rsidR="00461850" w:rsidRPr="009964B0">
        <w:rPr>
          <w:sz w:val="26"/>
          <w:szCs w:val="26"/>
        </w:rPr>
        <w:t>П</w:t>
      </w:r>
      <w:r w:rsidRPr="009964B0">
        <w:rPr>
          <w:sz w:val="26"/>
          <w:szCs w:val="26"/>
        </w:rPr>
        <w:t xml:space="preserve">о результатам проверки достоверности сведений о кандидатах, установлено, что </w:t>
      </w:r>
      <w:r w:rsidR="00942A1D" w:rsidRPr="009964B0">
        <w:rPr>
          <w:sz w:val="26"/>
          <w:szCs w:val="26"/>
        </w:rPr>
        <w:t xml:space="preserve">Балабанов Федор Алексеевич </w:t>
      </w:r>
      <w:r w:rsidR="00B04856" w:rsidRPr="009964B0">
        <w:rPr>
          <w:sz w:val="26"/>
          <w:szCs w:val="26"/>
        </w:rPr>
        <w:t>15.02.2011 осужден</w:t>
      </w:r>
      <w:r w:rsidR="00942A1D" w:rsidRPr="009964B0">
        <w:rPr>
          <w:sz w:val="26"/>
          <w:szCs w:val="26"/>
        </w:rPr>
        <w:t xml:space="preserve"> </w:t>
      </w:r>
      <w:proofErr w:type="spellStart"/>
      <w:r w:rsidR="00B04856" w:rsidRPr="009964B0">
        <w:rPr>
          <w:sz w:val="26"/>
          <w:szCs w:val="26"/>
        </w:rPr>
        <w:t>Альметьевским</w:t>
      </w:r>
      <w:proofErr w:type="spellEnd"/>
      <w:r w:rsidR="00942A1D" w:rsidRPr="009964B0">
        <w:rPr>
          <w:sz w:val="26"/>
          <w:szCs w:val="26"/>
        </w:rPr>
        <w:t xml:space="preserve"> </w:t>
      </w:r>
      <w:r w:rsidR="00FC1112" w:rsidRPr="009964B0">
        <w:rPr>
          <w:sz w:val="26"/>
          <w:szCs w:val="26"/>
        </w:rPr>
        <w:t>городским судом</w:t>
      </w:r>
      <w:r w:rsidRPr="009964B0">
        <w:rPr>
          <w:sz w:val="26"/>
          <w:szCs w:val="26"/>
        </w:rPr>
        <w:t xml:space="preserve"> Республики Татарстан по стать</w:t>
      </w:r>
      <w:r w:rsidR="00FC1112" w:rsidRPr="009964B0">
        <w:rPr>
          <w:sz w:val="26"/>
          <w:szCs w:val="26"/>
        </w:rPr>
        <w:t xml:space="preserve">е161 </w:t>
      </w:r>
      <w:r w:rsidR="00612927" w:rsidRPr="009964B0">
        <w:rPr>
          <w:sz w:val="26"/>
          <w:szCs w:val="26"/>
        </w:rPr>
        <w:t>часть</w:t>
      </w:r>
      <w:r w:rsidR="00FC1112" w:rsidRPr="009964B0">
        <w:rPr>
          <w:sz w:val="26"/>
          <w:szCs w:val="26"/>
        </w:rPr>
        <w:t xml:space="preserve"> 2 пункт «г»</w:t>
      </w:r>
      <w:r w:rsidR="00B04856" w:rsidRPr="009964B0">
        <w:rPr>
          <w:sz w:val="26"/>
          <w:szCs w:val="26"/>
        </w:rPr>
        <w:t xml:space="preserve"> «Грабеж»</w:t>
      </w:r>
      <w:r w:rsidR="006F1DE0" w:rsidRPr="009964B0">
        <w:rPr>
          <w:sz w:val="26"/>
          <w:szCs w:val="26"/>
        </w:rPr>
        <w:t xml:space="preserve"> УК РФ</w:t>
      </w:r>
      <w:r w:rsidR="00FC1112" w:rsidRPr="009964B0">
        <w:rPr>
          <w:sz w:val="26"/>
          <w:szCs w:val="26"/>
        </w:rPr>
        <w:t xml:space="preserve">, </w:t>
      </w:r>
      <w:r w:rsidR="006F1DE0" w:rsidRPr="009964B0">
        <w:rPr>
          <w:sz w:val="26"/>
          <w:szCs w:val="26"/>
        </w:rPr>
        <w:t xml:space="preserve">по статье </w:t>
      </w:r>
      <w:r w:rsidR="00FC1112" w:rsidRPr="009964B0">
        <w:rPr>
          <w:sz w:val="26"/>
          <w:szCs w:val="26"/>
        </w:rPr>
        <w:t>73</w:t>
      </w:r>
      <w:r w:rsidRPr="009964B0">
        <w:rPr>
          <w:sz w:val="26"/>
          <w:szCs w:val="26"/>
        </w:rPr>
        <w:t xml:space="preserve"> УК РФ на </w:t>
      </w:r>
      <w:r w:rsidR="00FC1112" w:rsidRPr="009964B0">
        <w:rPr>
          <w:sz w:val="26"/>
          <w:szCs w:val="26"/>
        </w:rPr>
        <w:t>2 года лишения свободы условно с испытательным сроком 2 года (по определению Альметьевского городского суда Республики Татарстан от 10.12.2012 испытательный срок продлен на 3 месяца</w:t>
      </w:r>
      <w:r w:rsidR="002771E2" w:rsidRPr="009964B0">
        <w:rPr>
          <w:sz w:val="26"/>
          <w:szCs w:val="26"/>
        </w:rPr>
        <w:t>).</w:t>
      </w:r>
      <w:proofErr w:type="gramEnd"/>
    </w:p>
    <w:p w:rsidR="002771E2" w:rsidRPr="009964B0" w:rsidRDefault="002771E2" w:rsidP="002771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64B0">
        <w:rPr>
          <w:sz w:val="26"/>
          <w:szCs w:val="26"/>
        </w:rPr>
        <w:t>В соответствии с п.4 ст.15 Уголовного кодекса РФ тяжкими преступлениями признаются умышленные деяния, за совершение которых максимальное наказание, предусмотренное настоящим Кодексом, не превышает десяти лет лишения свободы.</w:t>
      </w:r>
    </w:p>
    <w:p w:rsidR="002771E2" w:rsidRPr="009964B0" w:rsidRDefault="002771E2" w:rsidP="002771E2">
      <w:pPr>
        <w:pStyle w:val="ConsPlusNormal"/>
        <w:ind w:firstLine="540"/>
        <w:jc w:val="both"/>
        <w:rPr>
          <w:sz w:val="26"/>
          <w:szCs w:val="26"/>
        </w:rPr>
      </w:pPr>
      <w:r w:rsidRPr="009964B0">
        <w:rPr>
          <w:sz w:val="26"/>
          <w:szCs w:val="26"/>
        </w:rPr>
        <w:t xml:space="preserve"> Санкция </w:t>
      </w:r>
      <w:proofErr w:type="spellStart"/>
      <w:r w:rsidR="00DE6FB7" w:rsidRPr="009964B0">
        <w:rPr>
          <w:sz w:val="26"/>
          <w:szCs w:val="26"/>
        </w:rPr>
        <w:t>п</w:t>
      </w:r>
      <w:proofErr w:type="gramStart"/>
      <w:r w:rsidR="00DE6FB7" w:rsidRPr="009964B0">
        <w:rPr>
          <w:sz w:val="26"/>
          <w:szCs w:val="26"/>
        </w:rPr>
        <w:t>.</w:t>
      </w:r>
      <w:r w:rsidR="00DE6FB7">
        <w:rPr>
          <w:sz w:val="26"/>
          <w:szCs w:val="26"/>
        </w:rPr>
        <w:t>«</w:t>
      </w:r>
      <w:proofErr w:type="gramEnd"/>
      <w:r w:rsidR="00DE6FB7" w:rsidRPr="009964B0">
        <w:rPr>
          <w:sz w:val="26"/>
          <w:szCs w:val="26"/>
        </w:rPr>
        <w:t>г</w:t>
      </w:r>
      <w:proofErr w:type="spellEnd"/>
      <w:r w:rsidR="00DE6FB7" w:rsidRPr="009964B0">
        <w:rPr>
          <w:sz w:val="26"/>
          <w:szCs w:val="26"/>
        </w:rPr>
        <w:t xml:space="preserve">» ч.2 </w:t>
      </w:r>
      <w:r w:rsidRPr="009964B0">
        <w:rPr>
          <w:sz w:val="26"/>
          <w:szCs w:val="26"/>
        </w:rPr>
        <w:t>ст.161 УК РФ предусматривает наказание в виде лишения свободы на срок до семи лет, следовательно часть 2 статьи 161 УК РФ относится к категории тяжких преступлений.</w:t>
      </w:r>
    </w:p>
    <w:p w:rsidR="002771E2" w:rsidRPr="009964B0" w:rsidRDefault="002771E2" w:rsidP="002771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964B0">
        <w:rPr>
          <w:sz w:val="26"/>
          <w:szCs w:val="26"/>
        </w:rPr>
        <w:lastRenderedPageBreak/>
        <w:t>В соответствии с подпунктом «а.1» пункта 3.2. статьи 4 Федерального закона от 12.06.2002 № 67-ФЗ «Об основных гарантиях избирательных прав и права на участие в референдуме граждан Российской Федерации» не имеют права быть избранными граждане Российской Федерации,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  <w:proofErr w:type="gramEnd"/>
    </w:p>
    <w:p w:rsidR="00352B57" w:rsidRPr="009964B0" w:rsidRDefault="002771E2" w:rsidP="00A4588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964B0">
        <w:rPr>
          <w:sz w:val="26"/>
          <w:szCs w:val="26"/>
        </w:rPr>
        <w:t>Поскольку с момента погашения судимости у</w:t>
      </w:r>
      <w:r w:rsidR="009964B0" w:rsidRPr="009964B0">
        <w:rPr>
          <w:sz w:val="26"/>
          <w:szCs w:val="26"/>
        </w:rPr>
        <w:t xml:space="preserve"> Балабанова Федора Алексеевича</w:t>
      </w:r>
      <w:r w:rsidRPr="009964B0">
        <w:rPr>
          <w:sz w:val="26"/>
          <w:szCs w:val="26"/>
        </w:rPr>
        <w:t xml:space="preserve"> (май 2013г. года) прошло менее десяти лет, то пассивное избирательное право у него отсутствует</w:t>
      </w:r>
      <w:r w:rsidR="00352B57" w:rsidRPr="009964B0">
        <w:rPr>
          <w:sz w:val="26"/>
          <w:szCs w:val="26"/>
        </w:rPr>
        <w:t xml:space="preserve">, что </w:t>
      </w:r>
      <w:r w:rsidR="00A45885" w:rsidRPr="009964B0">
        <w:rPr>
          <w:sz w:val="26"/>
          <w:szCs w:val="26"/>
        </w:rPr>
        <w:t>с</w:t>
      </w:r>
      <w:r w:rsidR="00352B57" w:rsidRPr="009964B0">
        <w:rPr>
          <w:sz w:val="26"/>
          <w:szCs w:val="26"/>
        </w:rPr>
        <w:t>огласно подп</w:t>
      </w:r>
      <w:r w:rsidR="00FC1112" w:rsidRPr="009964B0">
        <w:rPr>
          <w:sz w:val="26"/>
          <w:szCs w:val="26"/>
        </w:rPr>
        <w:t xml:space="preserve">ункту </w:t>
      </w:r>
      <w:r w:rsidR="00352B57" w:rsidRPr="009964B0">
        <w:rPr>
          <w:sz w:val="26"/>
          <w:szCs w:val="26"/>
        </w:rPr>
        <w:t>«а» п</w:t>
      </w:r>
      <w:r w:rsidR="00FC1112" w:rsidRPr="009964B0">
        <w:rPr>
          <w:sz w:val="26"/>
          <w:szCs w:val="26"/>
        </w:rPr>
        <w:t xml:space="preserve">ункта </w:t>
      </w:r>
      <w:r w:rsidR="00352B57" w:rsidRPr="009964B0">
        <w:rPr>
          <w:sz w:val="26"/>
          <w:szCs w:val="26"/>
        </w:rPr>
        <w:t>24 ст</w:t>
      </w:r>
      <w:r w:rsidR="00FC1112" w:rsidRPr="009964B0">
        <w:rPr>
          <w:sz w:val="26"/>
          <w:szCs w:val="26"/>
        </w:rPr>
        <w:t xml:space="preserve">атьи </w:t>
      </w:r>
      <w:r w:rsidR="00352B57" w:rsidRPr="009964B0">
        <w:rPr>
          <w:sz w:val="26"/>
          <w:szCs w:val="26"/>
        </w:rPr>
        <w:t>38 Федерального закона «Об основных гарантиях избирательных прав и права на участие в референдуме граждан Р</w:t>
      </w:r>
      <w:r w:rsidR="00FC1112" w:rsidRPr="009964B0">
        <w:rPr>
          <w:sz w:val="26"/>
          <w:szCs w:val="26"/>
        </w:rPr>
        <w:t xml:space="preserve">оссийской </w:t>
      </w:r>
      <w:r w:rsidR="00352B57" w:rsidRPr="009964B0">
        <w:rPr>
          <w:sz w:val="26"/>
          <w:szCs w:val="26"/>
        </w:rPr>
        <w:t>Ф</w:t>
      </w:r>
      <w:r w:rsidR="00FC1112" w:rsidRPr="009964B0">
        <w:rPr>
          <w:sz w:val="26"/>
          <w:szCs w:val="26"/>
        </w:rPr>
        <w:t>едерации</w:t>
      </w:r>
      <w:r w:rsidR="00352B57" w:rsidRPr="009964B0">
        <w:rPr>
          <w:sz w:val="26"/>
          <w:szCs w:val="26"/>
        </w:rPr>
        <w:t xml:space="preserve">», </w:t>
      </w:r>
      <w:r w:rsidR="00A45885" w:rsidRPr="009964B0">
        <w:rPr>
          <w:sz w:val="26"/>
          <w:szCs w:val="26"/>
        </w:rPr>
        <w:t xml:space="preserve">является </w:t>
      </w:r>
      <w:r w:rsidR="00352B57" w:rsidRPr="009964B0">
        <w:rPr>
          <w:sz w:val="26"/>
          <w:szCs w:val="26"/>
        </w:rPr>
        <w:t>основани</w:t>
      </w:r>
      <w:r w:rsidR="00FC1112" w:rsidRPr="009964B0">
        <w:rPr>
          <w:sz w:val="26"/>
          <w:szCs w:val="26"/>
        </w:rPr>
        <w:t>е</w:t>
      </w:r>
      <w:r w:rsidR="00352B57" w:rsidRPr="009964B0">
        <w:rPr>
          <w:sz w:val="26"/>
          <w:szCs w:val="26"/>
        </w:rPr>
        <w:t xml:space="preserve">м </w:t>
      </w:r>
      <w:r w:rsidR="00A45885" w:rsidRPr="009964B0">
        <w:rPr>
          <w:sz w:val="26"/>
          <w:szCs w:val="26"/>
        </w:rPr>
        <w:t>для отказа в регистрации кандидата</w:t>
      </w:r>
      <w:r w:rsidR="00352B57" w:rsidRPr="009964B0">
        <w:rPr>
          <w:sz w:val="26"/>
          <w:szCs w:val="26"/>
        </w:rPr>
        <w:t>.</w:t>
      </w:r>
      <w:proofErr w:type="gramEnd"/>
    </w:p>
    <w:p w:rsidR="00352B57" w:rsidRPr="009964B0" w:rsidRDefault="00352B57" w:rsidP="00612927">
      <w:pPr>
        <w:pStyle w:val="a6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proofErr w:type="gramStart"/>
      <w:r w:rsidRPr="009964B0">
        <w:rPr>
          <w:bCs/>
          <w:sz w:val="26"/>
          <w:szCs w:val="26"/>
        </w:rPr>
        <w:t>Учитывая вышеизложенное, и в</w:t>
      </w:r>
      <w:r w:rsidRPr="009964B0">
        <w:rPr>
          <w:sz w:val="26"/>
          <w:szCs w:val="26"/>
        </w:rPr>
        <w:t xml:space="preserve"> соответствии со статьями 4, подп</w:t>
      </w:r>
      <w:r w:rsidR="00FC1112" w:rsidRPr="009964B0">
        <w:rPr>
          <w:sz w:val="26"/>
          <w:szCs w:val="26"/>
        </w:rPr>
        <w:t>ункт</w:t>
      </w:r>
      <w:r w:rsidR="00E6161A" w:rsidRPr="009964B0">
        <w:rPr>
          <w:sz w:val="26"/>
          <w:szCs w:val="26"/>
        </w:rPr>
        <w:t>ом</w:t>
      </w:r>
      <w:r w:rsidR="00FC1112" w:rsidRPr="009964B0">
        <w:rPr>
          <w:sz w:val="26"/>
          <w:szCs w:val="26"/>
        </w:rPr>
        <w:t xml:space="preserve"> «</w:t>
      </w:r>
      <w:r w:rsidRPr="009964B0">
        <w:rPr>
          <w:sz w:val="26"/>
          <w:szCs w:val="26"/>
        </w:rPr>
        <w:t>а» п</w:t>
      </w:r>
      <w:r w:rsidR="00FC1112" w:rsidRPr="009964B0">
        <w:rPr>
          <w:sz w:val="26"/>
          <w:szCs w:val="26"/>
        </w:rPr>
        <w:t xml:space="preserve">ункта </w:t>
      </w:r>
      <w:r w:rsidRPr="009964B0">
        <w:rPr>
          <w:sz w:val="26"/>
          <w:szCs w:val="26"/>
        </w:rPr>
        <w:t>24 ст</w:t>
      </w:r>
      <w:r w:rsidR="00E6161A" w:rsidRPr="009964B0">
        <w:rPr>
          <w:sz w:val="26"/>
          <w:szCs w:val="26"/>
        </w:rPr>
        <w:t xml:space="preserve">атьи </w:t>
      </w:r>
      <w:r w:rsidRPr="009964B0">
        <w:rPr>
          <w:sz w:val="26"/>
          <w:szCs w:val="26"/>
        </w:rPr>
        <w:t xml:space="preserve">38 Федерального закона от </w:t>
      </w:r>
      <w:r w:rsidR="00E6161A" w:rsidRPr="009964B0">
        <w:rPr>
          <w:sz w:val="26"/>
          <w:szCs w:val="26"/>
        </w:rPr>
        <w:t>12.06.2002</w:t>
      </w:r>
      <w:r w:rsidRPr="009964B0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46, пунктом 1 части 6 статьи 47, статьей 109 Избирательного кодекса Республики Татарстан, территориальная избирательная комиссия </w:t>
      </w:r>
      <w:r w:rsidR="009964B0" w:rsidRPr="009964B0">
        <w:rPr>
          <w:sz w:val="26"/>
          <w:szCs w:val="26"/>
        </w:rPr>
        <w:t xml:space="preserve">города Альметьевска </w:t>
      </w:r>
      <w:r w:rsidRPr="009964B0">
        <w:rPr>
          <w:sz w:val="26"/>
          <w:szCs w:val="26"/>
        </w:rPr>
        <w:t xml:space="preserve"> Республики Татарстан</w:t>
      </w:r>
      <w:r w:rsidR="009964B0" w:rsidRPr="009964B0">
        <w:rPr>
          <w:sz w:val="26"/>
          <w:szCs w:val="26"/>
        </w:rPr>
        <w:t xml:space="preserve"> </w:t>
      </w:r>
      <w:r w:rsidRPr="009964B0">
        <w:rPr>
          <w:b/>
          <w:sz w:val="26"/>
          <w:szCs w:val="26"/>
        </w:rPr>
        <w:t>решила:</w:t>
      </w:r>
      <w:proofErr w:type="gramEnd"/>
    </w:p>
    <w:p w:rsidR="00032D81" w:rsidRPr="009964B0" w:rsidRDefault="00032D81" w:rsidP="009964B0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jc w:val="both"/>
        <w:rPr>
          <w:sz w:val="26"/>
          <w:szCs w:val="26"/>
        </w:rPr>
      </w:pPr>
      <w:r w:rsidRPr="009964B0">
        <w:rPr>
          <w:sz w:val="26"/>
          <w:szCs w:val="26"/>
        </w:rPr>
        <w:t xml:space="preserve">1. Отказать </w:t>
      </w:r>
      <w:r w:rsidR="009964B0" w:rsidRPr="009964B0">
        <w:rPr>
          <w:sz w:val="26"/>
          <w:szCs w:val="26"/>
        </w:rPr>
        <w:t>Балабанову Федору Алексеевичу</w:t>
      </w:r>
      <w:r w:rsidR="00214D57" w:rsidRPr="009964B0">
        <w:rPr>
          <w:sz w:val="26"/>
          <w:szCs w:val="26"/>
        </w:rPr>
        <w:t>,</w:t>
      </w:r>
      <w:r w:rsidR="009964B0" w:rsidRPr="009964B0">
        <w:rPr>
          <w:sz w:val="26"/>
          <w:szCs w:val="26"/>
        </w:rPr>
        <w:t xml:space="preserve"> </w:t>
      </w:r>
      <w:r w:rsidR="00214D57" w:rsidRPr="009964B0">
        <w:rPr>
          <w:sz w:val="26"/>
          <w:szCs w:val="26"/>
        </w:rPr>
        <w:t xml:space="preserve">выдвинутому </w:t>
      </w:r>
      <w:r w:rsidR="009964B0" w:rsidRPr="009964B0">
        <w:rPr>
          <w:sz w:val="26"/>
          <w:szCs w:val="26"/>
        </w:rPr>
        <w:t>в порядке самовыдвижения</w:t>
      </w:r>
      <w:r w:rsidR="00214D57" w:rsidRPr="009964B0">
        <w:rPr>
          <w:sz w:val="26"/>
          <w:szCs w:val="26"/>
        </w:rPr>
        <w:t>,</w:t>
      </w:r>
      <w:r w:rsidR="009964B0" w:rsidRPr="009964B0">
        <w:rPr>
          <w:sz w:val="26"/>
          <w:szCs w:val="26"/>
        </w:rPr>
        <w:t xml:space="preserve"> </w:t>
      </w:r>
      <w:r w:rsidR="00214D57" w:rsidRPr="009964B0">
        <w:rPr>
          <w:sz w:val="26"/>
          <w:szCs w:val="26"/>
        </w:rPr>
        <w:t xml:space="preserve">в регистрации </w:t>
      </w:r>
      <w:r w:rsidRPr="009964B0">
        <w:rPr>
          <w:sz w:val="26"/>
          <w:szCs w:val="26"/>
        </w:rPr>
        <w:t xml:space="preserve">кандидатом в депутаты </w:t>
      </w:r>
      <w:proofErr w:type="spellStart"/>
      <w:r w:rsidR="009964B0" w:rsidRPr="009964B0">
        <w:rPr>
          <w:sz w:val="26"/>
          <w:szCs w:val="26"/>
        </w:rPr>
        <w:t>Альметьевского</w:t>
      </w:r>
      <w:proofErr w:type="spellEnd"/>
      <w:r w:rsidR="009964B0" w:rsidRPr="009964B0">
        <w:rPr>
          <w:sz w:val="26"/>
          <w:szCs w:val="26"/>
        </w:rPr>
        <w:t xml:space="preserve"> городского </w:t>
      </w:r>
      <w:r w:rsidRPr="009964B0">
        <w:rPr>
          <w:sz w:val="26"/>
          <w:szCs w:val="26"/>
        </w:rPr>
        <w:t xml:space="preserve">Совета </w:t>
      </w:r>
      <w:proofErr w:type="spellStart"/>
      <w:r w:rsidR="009964B0" w:rsidRPr="009964B0">
        <w:rPr>
          <w:sz w:val="26"/>
          <w:szCs w:val="26"/>
        </w:rPr>
        <w:t>Альметьевского</w:t>
      </w:r>
      <w:proofErr w:type="spellEnd"/>
      <w:r w:rsidR="009964B0" w:rsidRPr="009964B0">
        <w:rPr>
          <w:sz w:val="26"/>
          <w:szCs w:val="26"/>
        </w:rPr>
        <w:t xml:space="preserve"> муниципального района</w:t>
      </w:r>
      <w:r w:rsidRPr="009964B0">
        <w:rPr>
          <w:sz w:val="26"/>
          <w:szCs w:val="26"/>
        </w:rPr>
        <w:t xml:space="preserve"> Республики Татарстан </w:t>
      </w:r>
      <w:r w:rsidR="009964B0" w:rsidRPr="009964B0">
        <w:rPr>
          <w:sz w:val="26"/>
          <w:szCs w:val="26"/>
        </w:rPr>
        <w:t>третьего</w:t>
      </w:r>
      <w:r w:rsidRPr="009964B0">
        <w:rPr>
          <w:sz w:val="26"/>
          <w:szCs w:val="26"/>
        </w:rPr>
        <w:t xml:space="preserve"> созыва, по </w:t>
      </w:r>
      <w:r w:rsidR="009964B0" w:rsidRPr="009964B0">
        <w:rPr>
          <w:sz w:val="26"/>
          <w:szCs w:val="26"/>
        </w:rPr>
        <w:t xml:space="preserve">Интернациональному </w:t>
      </w:r>
      <w:r w:rsidRPr="009964B0">
        <w:rPr>
          <w:sz w:val="26"/>
          <w:szCs w:val="26"/>
        </w:rPr>
        <w:t xml:space="preserve">одномандатному избирательному округу № </w:t>
      </w:r>
      <w:r w:rsidR="009964B0" w:rsidRPr="009964B0">
        <w:rPr>
          <w:sz w:val="26"/>
          <w:szCs w:val="26"/>
        </w:rPr>
        <w:t>2</w:t>
      </w:r>
      <w:r w:rsidR="00214D57" w:rsidRPr="009964B0">
        <w:rPr>
          <w:sz w:val="26"/>
          <w:szCs w:val="26"/>
        </w:rPr>
        <w:t xml:space="preserve"> на дополнительных выборах 10 сентября 2017 года</w:t>
      </w:r>
      <w:r w:rsidRPr="009964B0">
        <w:rPr>
          <w:sz w:val="26"/>
          <w:szCs w:val="26"/>
        </w:rPr>
        <w:t>.</w:t>
      </w:r>
    </w:p>
    <w:p w:rsidR="00032D81" w:rsidRPr="009964B0" w:rsidRDefault="00032D81" w:rsidP="0061292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bookmarkStart w:id="1" w:name="_GoBack1"/>
      <w:bookmarkEnd w:id="1"/>
      <w:r w:rsidRPr="009964B0">
        <w:rPr>
          <w:sz w:val="26"/>
          <w:szCs w:val="26"/>
        </w:rPr>
        <w:t xml:space="preserve">2. Направить копию настоящего решения </w:t>
      </w:r>
      <w:r w:rsidR="009964B0" w:rsidRPr="009964B0">
        <w:rPr>
          <w:sz w:val="26"/>
          <w:szCs w:val="26"/>
        </w:rPr>
        <w:t>Балабанову Федору Алексеевичу</w:t>
      </w:r>
      <w:r w:rsidRPr="009964B0">
        <w:rPr>
          <w:sz w:val="26"/>
          <w:szCs w:val="26"/>
        </w:rPr>
        <w:t>.</w:t>
      </w:r>
    </w:p>
    <w:p w:rsidR="00032D81" w:rsidRPr="009964B0" w:rsidRDefault="00032D81" w:rsidP="00612927">
      <w:pPr>
        <w:pStyle w:val="a8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9964B0">
        <w:rPr>
          <w:sz w:val="26"/>
          <w:szCs w:val="26"/>
        </w:rPr>
        <w:t xml:space="preserve">3. </w:t>
      </w:r>
      <w:proofErr w:type="gramStart"/>
      <w:r w:rsidRPr="009964B0">
        <w:rPr>
          <w:sz w:val="26"/>
          <w:szCs w:val="26"/>
        </w:rPr>
        <w:t>Разместить</w:t>
      </w:r>
      <w:proofErr w:type="gramEnd"/>
      <w:r w:rsidRPr="009964B0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r w:rsidR="009964B0" w:rsidRPr="009964B0">
        <w:rPr>
          <w:sz w:val="26"/>
          <w:szCs w:val="26"/>
        </w:rPr>
        <w:t>города Альметьевска</w:t>
      </w:r>
      <w:r w:rsidRPr="009964B0">
        <w:rPr>
          <w:sz w:val="26"/>
          <w:szCs w:val="26"/>
        </w:rPr>
        <w:t xml:space="preserve"> Республики Татарстан.</w:t>
      </w:r>
    </w:p>
    <w:p w:rsidR="00032D81" w:rsidRPr="009964B0" w:rsidRDefault="00032D81" w:rsidP="00612927">
      <w:pPr>
        <w:widowControl w:val="0"/>
        <w:ind w:firstLine="709"/>
        <w:rPr>
          <w:sz w:val="26"/>
          <w:szCs w:val="26"/>
        </w:rPr>
      </w:pPr>
    </w:p>
    <w:p w:rsidR="009964B0" w:rsidRDefault="009964B0" w:rsidP="00612927">
      <w:pPr>
        <w:widowControl w:val="0"/>
        <w:ind w:firstLine="709"/>
        <w:rPr>
          <w:sz w:val="26"/>
          <w:szCs w:val="26"/>
        </w:rPr>
      </w:pPr>
    </w:p>
    <w:p w:rsidR="009964B0" w:rsidRDefault="009964B0" w:rsidP="00612927">
      <w:pPr>
        <w:widowControl w:val="0"/>
        <w:ind w:firstLine="709"/>
        <w:rPr>
          <w:sz w:val="26"/>
          <w:szCs w:val="26"/>
        </w:rPr>
      </w:pPr>
    </w:p>
    <w:p w:rsidR="009964B0" w:rsidRPr="009964B0" w:rsidRDefault="009964B0" w:rsidP="009964B0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 xml:space="preserve">Председатель </w:t>
      </w:r>
    </w:p>
    <w:p w:rsidR="009964B0" w:rsidRPr="009964B0" w:rsidRDefault="009964B0" w:rsidP="009964B0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 xml:space="preserve">территориальной </w:t>
      </w:r>
    </w:p>
    <w:p w:rsidR="009964B0" w:rsidRPr="009964B0" w:rsidRDefault="009964B0" w:rsidP="009964B0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>избирательной комиссии</w:t>
      </w:r>
    </w:p>
    <w:p w:rsidR="009964B0" w:rsidRPr="009964B0" w:rsidRDefault="009964B0" w:rsidP="009964B0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>города Альметьевска</w:t>
      </w:r>
    </w:p>
    <w:p w:rsidR="009964B0" w:rsidRPr="009964B0" w:rsidRDefault="009964B0" w:rsidP="009964B0">
      <w:pPr>
        <w:widowControl w:val="0"/>
        <w:suppressLineNumbers/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>Республики</w:t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  <w:t xml:space="preserve"> Татарстан</w:t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  <w:t>___________</w:t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  <w:t>А.М. Глазков</w:t>
      </w:r>
    </w:p>
    <w:p w:rsidR="009964B0" w:rsidRPr="009964B0" w:rsidRDefault="009964B0" w:rsidP="009964B0">
      <w:pPr>
        <w:widowControl w:val="0"/>
        <w:suppressLineNumbers/>
        <w:suppressAutoHyphens/>
        <w:ind w:left="4248"/>
        <w:jc w:val="both"/>
        <w:rPr>
          <w:rFonts w:eastAsia="Times New Roman" w:cs="Calibri"/>
          <w:i/>
          <w:kern w:val="1"/>
          <w:sz w:val="26"/>
          <w:szCs w:val="26"/>
          <w:vertAlign w:val="superscript"/>
          <w:lang w:eastAsia="ar-SA"/>
        </w:rPr>
      </w:pPr>
      <w:r w:rsidRPr="009964B0">
        <w:rPr>
          <w:rFonts w:eastAsia="Times New Roman" w:cs="Calibri"/>
          <w:i/>
          <w:kern w:val="1"/>
          <w:sz w:val="26"/>
          <w:szCs w:val="26"/>
          <w:vertAlign w:val="superscript"/>
          <w:lang w:eastAsia="ar-SA"/>
        </w:rPr>
        <w:t xml:space="preserve">           </w:t>
      </w:r>
      <w:r w:rsidRPr="009964B0">
        <w:rPr>
          <w:rFonts w:eastAsia="Times New Roman" w:cs="Calibri"/>
          <w:i/>
          <w:kern w:val="1"/>
          <w:sz w:val="26"/>
          <w:szCs w:val="26"/>
          <w:vertAlign w:val="superscript"/>
          <w:lang w:eastAsia="ar-SA"/>
        </w:rPr>
        <w:tab/>
      </w:r>
      <w:r w:rsidRPr="009964B0">
        <w:rPr>
          <w:rFonts w:eastAsia="Times New Roman" w:cs="Calibri"/>
          <w:i/>
          <w:kern w:val="1"/>
          <w:sz w:val="26"/>
          <w:szCs w:val="26"/>
          <w:vertAlign w:val="superscript"/>
          <w:lang w:eastAsia="ar-SA"/>
        </w:rPr>
        <w:tab/>
      </w:r>
    </w:p>
    <w:p w:rsidR="009964B0" w:rsidRPr="009964B0" w:rsidRDefault="009964B0" w:rsidP="009964B0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 xml:space="preserve">Секретарь </w:t>
      </w:r>
      <w:proofErr w:type="gramStart"/>
      <w:r w:rsidRPr="009964B0">
        <w:rPr>
          <w:rFonts w:eastAsia="Times New Roman" w:cs="Calibri"/>
          <w:kern w:val="1"/>
          <w:sz w:val="26"/>
          <w:szCs w:val="26"/>
          <w:lang w:eastAsia="ar-SA"/>
        </w:rPr>
        <w:t>территориальной</w:t>
      </w:r>
      <w:proofErr w:type="gramEnd"/>
      <w:r w:rsidRPr="009964B0">
        <w:rPr>
          <w:rFonts w:eastAsia="Times New Roman" w:cs="Calibri"/>
          <w:kern w:val="1"/>
          <w:sz w:val="26"/>
          <w:szCs w:val="26"/>
          <w:lang w:eastAsia="ar-SA"/>
        </w:rPr>
        <w:t xml:space="preserve"> </w:t>
      </w:r>
    </w:p>
    <w:p w:rsidR="009964B0" w:rsidRPr="009964B0" w:rsidRDefault="009964B0" w:rsidP="009964B0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>избирательной комиссии</w:t>
      </w:r>
    </w:p>
    <w:p w:rsidR="009964B0" w:rsidRPr="009964B0" w:rsidRDefault="009964B0" w:rsidP="009964B0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>города Альметьевска</w:t>
      </w:r>
    </w:p>
    <w:p w:rsidR="009964B0" w:rsidRPr="009964B0" w:rsidRDefault="009964B0" w:rsidP="009964B0">
      <w:pPr>
        <w:widowControl w:val="0"/>
        <w:suppressLineNumbers/>
        <w:suppressAutoHyphens/>
        <w:jc w:val="both"/>
        <w:rPr>
          <w:rFonts w:eastAsia="Times New Roman" w:cs="Calibri"/>
          <w:kern w:val="1"/>
          <w:sz w:val="26"/>
          <w:szCs w:val="26"/>
          <w:lang w:eastAsia="ar-SA"/>
        </w:rPr>
      </w:pPr>
      <w:r w:rsidRPr="009964B0">
        <w:rPr>
          <w:rFonts w:eastAsia="Times New Roman" w:cs="Calibri"/>
          <w:kern w:val="1"/>
          <w:sz w:val="26"/>
          <w:szCs w:val="26"/>
          <w:lang w:eastAsia="ar-SA"/>
        </w:rPr>
        <w:t>Республики</w:t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  <w:t xml:space="preserve"> Татарстан</w:t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  <w:t>___________</w:t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</w:r>
      <w:r w:rsidRPr="009964B0">
        <w:rPr>
          <w:rFonts w:eastAsia="Times New Roman" w:cs="Calibri"/>
          <w:kern w:val="1"/>
          <w:sz w:val="26"/>
          <w:szCs w:val="26"/>
          <w:lang w:eastAsia="ar-SA"/>
        </w:rPr>
        <w:tab/>
        <w:t xml:space="preserve">Р.Р. </w:t>
      </w:r>
      <w:proofErr w:type="spellStart"/>
      <w:r w:rsidRPr="009964B0">
        <w:rPr>
          <w:rFonts w:eastAsia="Times New Roman" w:cs="Calibri"/>
          <w:kern w:val="1"/>
          <w:sz w:val="26"/>
          <w:szCs w:val="26"/>
          <w:lang w:eastAsia="ar-SA"/>
        </w:rPr>
        <w:t>Гайфуллина</w:t>
      </w:r>
      <w:proofErr w:type="spellEnd"/>
    </w:p>
    <w:p w:rsidR="009964B0" w:rsidRPr="009964B0" w:rsidRDefault="009964B0" w:rsidP="009964B0">
      <w:pPr>
        <w:widowControl w:val="0"/>
        <w:suppressLineNumbers/>
        <w:suppressAutoHyphens/>
        <w:ind w:left="4248"/>
        <w:jc w:val="both"/>
        <w:rPr>
          <w:rFonts w:eastAsia="Times New Roman" w:cs="Calibri"/>
          <w:i/>
          <w:kern w:val="1"/>
          <w:sz w:val="26"/>
          <w:szCs w:val="26"/>
          <w:vertAlign w:val="superscript"/>
          <w:lang w:eastAsia="ar-SA"/>
        </w:rPr>
      </w:pPr>
      <w:r w:rsidRPr="009964B0">
        <w:rPr>
          <w:rFonts w:eastAsia="Times New Roman" w:cs="Calibri"/>
          <w:i/>
          <w:kern w:val="1"/>
          <w:sz w:val="26"/>
          <w:szCs w:val="26"/>
          <w:vertAlign w:val="superscript"/>
          <w:lang w:eastAsia="ar-SA"/>
        </w:rPr>
        <w:tab/>
      </w:r>
      <w:r w:rsidRPr="009964B0">
        <w:rPr>
          <w:rFonts w:eastAsia="Times New Roman" w:cs="Calibri"/>
          <w:i/>
          <w:kern w:val="1"/>
          <w:sz w:val="26"/>
          <w:szCs w:val="26"/>
          <w:vertAlign w:val="superscript"/>
          <w:lang w:eastAsia="ar-SA"/>
        </w:rPr>
        <w:tab/>
      </w:r>
      <w:r w:rsidRPr="009964B0">
        <w:rPr>
          <w:rFonts w:eastAsia="Times New Roman" w:cs="Calibri"/>
          <w:i/>
          <w:kern w:val="1"/>
          <w:sz w:val="26"/>
          <w:szCs w:val="26"/>
          <w:vertAlign w:val="superscript"/>
          <w:lang w:eastAsia="ar-SA"/>
        </w:rPr>
        <w:tab/>
      </w:r>
    </w:p>
    <w:p w:rsidR="00612927" w:rsidRDefault="00612927" w:rsidP="00612927">
      <w:pPr>
        <w:widowControl w:val="0"/>
        <w:ind w:firstLine="709"/>
        <w:rPr>
          <w:sz w:val="26"/>
          <w:szCs w:val="26"/>
        </w:rPr>
      </w:pPr>
    </w:p>
    <w:sectPr w:rsidR="00612927" w:rsidSect="00832B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022"/>
    <w:multiLevelType w:val="hybridMultilevel"/>
    <w:tmpl w:val="3D1E01D4"/>
    <w:lvl w:ilvl="0" w:tplc="4AE4928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9993BDB"/>
    <w:multiLevelType w:val="hybridMultilevel"/>
    <w:tmpl w:val="2482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C04E3"/>
    <w:multiLevelType w:val="hybridMultilevel"/>
    <w:tmpl w:val="BCA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E6D72"/>
    <w:multiLevelType w:val="hybridMultilevel"/>
    <w:tmpl w:val="A4A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6EFB"/>
    <w:multiLevelType w:val="hybridMultilevel"/>
    <w:tmpl w:val="65F4C712"/>
    <w:lvl w:ilvl="0" w:tplc="B40A81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588"/>
    <w:rsid w:val="000004A0"/>
    <w:rsid w:val="00032D81"/>
    <w:rsid w:val="00040CF1"/>
    <w:rsid w:val="00126D35"/>
    <w:rsid w:val="001C0ED7"/>
    <w:rsid w:val="0021499C"/>
    <w:rsid w:val="00214D57"/>
    <w:rsid w:val="0022187C"/>
    <w:rsid w:val="002771E2"/>
    <w:rsid w:val="002C2153"/>
    <w:rsid w:val="00352B57"/>
    <w:rsid w:val="0039525F"/>
    <w:rsid w:val="00417D77"/>
    <w:rsid w:val="00461850"/>
    <w:rsid w:val="00464383"/>
    <w:rsid w:val="00474916"/>
    <w:rsid w:val="00560200"/>
    <w:rsid w:val="00612927"/>
    <w:rsid w:val="006C59FF"/>
    <w:rsid w:val="006F1DE0"/>
    <w:rsid w:val="0074098C"/>
    <w:rsid w:val="007D4672"/>
    <w:rsid w:val="007F1A06"/>
    <w:rsid w:val="00832BA8"/>
    <w:rsid w:val="008B4B9B"/>
    <w:rsid w:val="00942A1D"/>
    <w:rsid w:val="0098110B"/>
    <w:rsid w:val="009964B0"/>
    <w:rsid w:val="009A632F"/>
    <w:rsid w:val="009B6DD8"/>
    <w:rsid w:val="00A35C5A"/>
    <w:rsid w:val="00A45885"/>
    <w:rsid w:val="00AB1A77"/>
    <w:rsid w:val="00B04856"/>
    <w:rsid w:val="00B1111D"/>
    <w:rsid w:val="00B22617"/>
    <w:rsid w:val="00B312E5"/>
    <w:rsid w:val="00BE4D87"/>
    <w:rsid w:val="00C64E30"/>
    <w:rsid w:val="00CA26B0"/>
    <w:rsid w:val="00D42880"/>
    <w:rsid w:val="00D62D02"/>
    <w:rsid w:val="00DE5588"/>
    <w:rsid w:val="00DE6FB7"/>
    <w:rsid w:val="00E61422"/>
    <w:rsid w:val="00E6161A"/>
    <w:rsid w:val="00E70B0A"/>
    <w:rsid w:val="00ED536B"/>
    <w:rsid w:val="00FC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F1"/>
    <w:pPr>
      <w:ind w:left="720"/>
      <w:contextualSpacing/>
    </w:pPr>
  </w:style>
  <w:style w:type="paragraph" w:customStyle="1" w:styleId="ConsPlusNormal">
    <w:name w:val="ConsPlusNormal"/>
    <w:rsid w:val="00BE4D87"/>
    <w:pPr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B31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B1111D"/>
    <w:pPr>
      <w:suppressLineNumbers/>
      <w:tabs>
        <w:tab w:val="center" w:pos="4153"/>
        <w:tab w:val="right" w:pos="8306"/>
      </w:tabs>
      <w:suppressAutoHyphens/>
      <w:spacing w:line="100" w:lineRule="atLeast"/>
    </w:pPr>
    <w:rPr>
      <w:rFonts w:eastAsia="Times New Roman"/>
      <w:kern w:val="1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B1111D"/>
    <w:rPr>
      <w:rFonts w:eastAsia="Times New Roman"/>
      <w:kern w:val="1"/>
      <w:sz w:val="20"/>
      <w:szCs w:val="20"/>
      <w:lang w:eastAsia="ar-SA"/>
    </w:rPr>
  </w:style>
  <w:style w:type="paragraph" w:styleId="a8">
    <w:name w:val="Body Text"/>
    <w:basedOn w:val="a"/>
    <w:link w:val="a9"/>
    <w:rsid w:val="00032D81"/>
    <w:pPr>
      <w:suppressAutoHyphens/>
      <w:spacing w:after="120" w:line="100" w:lineRule="atLeast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32D81"/>
    <w:rPr>
      <w:rFonts w:eastAsia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5558-5E9D-4937-9095-93033544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Охрана</cp:lastModifiedBy>
  <cp:revision>9</cp:revision>
  <cp:lastPrinted>2017-08-04T11:22:00Z</cp:lastPrinted>
  <dcterms:created xsi:type="dcterms:W3CDTF">2017-07-31T11:38:00Z</dcterms:created>
  <dcterms:modified xsi:type="dcterms:W3CDTF">2017-08-08T08:06:00Z</dcterms:modified>
</cp:coreProperties>
</file>